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tblpXSpec="center" w:tblpY="228"/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56"/>
        <w:gridCol w:w="2431"/>
        <w:gridCol w:w="1186"/>
        <w:gridCol w:w="1186"/>
        <w:gridCol w:w="1257"/>
        <w:gridCol w:w="1404"/>
        <w:gridCol w:w="1186"/>
        <w:gridCol w:w="1182"/>
      </w:tblGrid>
      <w:tr w:rsidR="004D4111" w:rsidRPr="004E6542" w14:paraId="2654CA33" w14:textId="77777777" w:rsidTr="00800A3F">
        <w:trPr>
          <w:cantSplit/>
          <w:trHeight w:val="446"/>
          <w:jc w:val="center"/>
        </w:trPr>
        <w:tc>
          <w:tcPr>
            <w:tcW w:w="175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042F1AA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Lp.</w:t>
            </w:r>
          </w:p>
        </w:tc>
        <w:tc>
          <w:tcPr>
            <w:tcW w:w="1193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1E1DB8C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4E6542">
              <w:rPr>
                <w:rFonts w:ascii="Calibri" w:hAnsi="Calibri" w:cs="Arial"/>
                <w:b/>
                <w:sz w:val="16"/>
                <w:szCs w:val="16"/>
              </w:rPr>
              <w:t>Wyszczególnienie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7545A046" w14:textId="418BA59D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 R.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4F980C3" w14:textId="70F6A7AE" w:rsidR="004D4111" w:rsidRPr="00564926" w:rsidRDefault="004D4111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31.12.2020 R.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15F5CE" w14:textId="77777777" w:rsidR="004D4111" w:rsidRPr="00564926" w:rsidRDefault="004D4111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6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B22874F" w14:textId="6FEA2821" w:rsidR="004D4111" w:rsidRDefault="004D4111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1.01.2022 R. DO</w:t>
            </w:r>
          </w:p>
          <w:p w14:paraId="46AD8823" w14:textId="77777777" w:rsidR="004D4111" w:rsidRDefault="004D4111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0A4C878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_____._____._______</w:t>
            </w:r>
          </w:p>
        </w:tc>
        <w:tc>
          <w:tcPr>
            <w:tcW w:w="1162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7ED3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 xml:space="preserve">PROGNOZA </w:t>
            </w:r>
          </w:p>
        </w:tc>
      </w:tr>
      <w:tr w:rsidR="004D4111" w:rsidRPr="004E6542" w14:paraId="37439219" w14:textId="77777777" w:rsidTr="00800A3F">
        <w:trPr>
          <w:cantSplit/>
          <w:trHeight w:val="392"/>
          <w:jc w:val="center"/>
        </w:trPr>
        <w:tc>
          <w:tcPr>
            <w:tcW w:w="17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DD13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1B0A1F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582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0418EC4" w14:textId="77777777" w:rsidR="004D4111" w:rsidRDefault="004D4111" w:rsidP="00D166E4">
            <w:pPr>
              <w:spacing w:line="25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82" w:type="pct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35185EDD" w14:textId="2C4A43A1" w:rsidR="004D4111" w:rsidRPr="00564926" w:rsidRDefault="004D4111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617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9971F8" w14:textId="6D9AC392" w:rsidR="004D4111" w:rsidRPr="00564926" w:rsidRDefault="004D4111" w:rsidP="00800A3F">
            <w:pPr>
              <w:spacing w:before="40" w:after="60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31.12.2021 R.</w:t>
            </w:r>
          </w:p>
        </w:tc>
        <w:tc>
          <w:tcPr>
            <w:tcW w:w="68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0EC479" w14:textId="2283BA94" w:rsidR="004D4111" w:rsidRPr="00564926" w:rsidRDefault="004D4111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7945CE8" w14:textId="2FAD29B8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31.12.2022R.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1BCE901" w14:textId="5671943C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D32A90">
              <w:rPr>
                <w:rFonts w:cs="Arial"/>
                <w:b/>
                <w:sz w:val="14"/>
                <w:szCs w:val="14"/>
              </w:rPr>
              <w:t>31.12.202</w:t>
            </w:r>
            <w:r>
              <w:rPr>
                <w:rFonts w:cs="Arial"/>
                <w:b/>
                <w:sz w:val="14"/>
                <w:szCs w:val="14"/>
              </w:rPr>
              <w:t>3</w:t>
            </w:r>
            <w:r w:rsidRPr="00D32A90">
              <w:rPr>
                <w:rFonts w:cs="Arial"/>
                <w:b/>
                <w:sz w:val="14"/>
                <w:szCs w:val="14"/>
              </w:rPr>
              <w:t>R.</w:t>
            </w:r>
          </w:p>
        </w:tc>
      </w:tr>
      <w:tr w:rsidR="004D4111" w:rsidRPr="004E6542" w14:paraId="6BDD6726" w14:textId="77777777" w:rsidTr="004D4111">
        <w:trPr>
          <w:cantSplit/>
          <w:trHeight w:val="340"/>
          <w:jc w:val="center"/>
        </w:trPr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88E8B" w14:textId="77777777" w:rsidR="004D4111" w:rsidRPr="004E6542" w:rsidRDefault="004D4111" w:rsidP="00D166E4">
            <w:pPr>
              <w:keepNext/>
              <w:keepLines/>
              <w:spacing w:before="40" w:line="256" w:lineRule="auto"/>
              <w:jc w:val="center"/>
              <w:outlineLvl w:val="3"/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</w:pPr>
            <w:r w:rsidRPr="004E6542"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12C96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Środki pieniężne w kasie lub na rachunku bankowym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831E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89C32" w14:textId="77777777" w:rsidR="004D4111" w:rsidRPr="00D166E4" w:rsidRDefault="004D4111" w:rsidP="00D166E4">
            <w:pPr>
              <w:spacing w:line="25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9C66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F930E" w14:textId="43B60565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9710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1030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6C3E8A6B" w14:textId="77777777" w:rsidTr="004D4111">
        <w:trPr>
          <w:cantSplit/>
          <w:trHeight w:val="340"/>
          <w:jc w:val="center"/>
        </w:trPr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B0D93" w14:textId="77777777" w:rsidR="004D4111" w:rsidRPr="004E6542" w:rsidRDefault="004D4111" w:rsidP="00D166E4">
            <w:pPr>
              <w:keepNext/>
              <w:keepLines/>
              <w:spacing w:before="40" w:line="256" w:lineRule="auto"/>
              <w:jc w:val="center"/>
              <w:outlineLvl w:val="3"/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</w:pPr>
            <w:r w:rsidRPr="004E6542"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4821E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Należności od odbiorców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077D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E7A8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B090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23CC3" w14:textId="613D985D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F1CD9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69285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26A7433F" w14:textId="77777777" w:rsidTr="004D4111">
        <w:trPr>
          <w:cantSplit/>
          <w:trHeight w:val="340"/>
          <w:jc w:val="center"/>
        </w:trPr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116C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3.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34C9F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Zapasy towarów, wyrobów, materiałów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FF4D6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0A1CC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46E6A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A0406" w14:textId="2966BBFF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89213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CBF5F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2C7537CA" w14:textId="77777777" w:rsidTr="004D4111">
        <w:trPr>
          <w:cantSplit/>
          <w:trHeight w:val="340"/>
          <w:jc w:val="center"/>
        </w:trPr>
        <w:tc>
          <w:tcPr>
            <w:tcW w:w="17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9CB84CD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4.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FB2A02A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Posiadany w firmie majątek trwały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301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229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4BD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C5F7" w14:textId="6C0C47CC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711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0645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08D7E9E0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EA1B5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27EC70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-wartość brutto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66CFD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125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3FE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F9C0" w14:textId="4E09D604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44C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4038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1B446BB2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E33E0B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4071A6" w14:textId="66EABD33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 xml:space="preserve">- </w:t>
            </w:r>
            <w:r>
              <w:rPr>
                <w:rFonts w:ascii="Calibri" w:hAnsi="Calibri" w:cs="Arial"/>
                <w:sz w:val="16"/>
                <w:szCs w:val="16"/>
              </w:rPr>
              <w:t>amortyzacja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A46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F08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487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E41F" w14:textId="22F462B4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4CA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A93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07C294A4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E439B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0882311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wartość netto</w:t>
            </w:r>
          </w:p>
          <w:p w14:paraId="51B5EC03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(wg ewidencji środków  trwałych)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08B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F09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C6E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C485" w14:textId="5896E19A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081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67C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048FFF66" w14:textId="77777777" w:rsidTr="004D4111">
        <w:trPr>
          <w:cantSplit/>
          <w:trHeight w:val="340"/>
          <w:jc w:val="center"/>
        </w:trPr>
        <w:tc>
          <w:tcPr>
            <w:tcW w:w="17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4ECD0C6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5.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B61A76E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Zobowiązania wynoszą: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02E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6B8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26B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0687" w14:textId="222FA232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1BC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2D4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61483CDD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45902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B8B097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-wobec budżetu (podatkowe)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6B1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45E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172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5FB1" w14:textId="54CF1590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CE1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F21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510C0B89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B53C25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52D467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-wobec ZUS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3C9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0F0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7FC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8B5B" w14:textId="3834AF01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1BF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C0F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1941A542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2357C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EAE19B" w14:textId="1853D603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 xml:space="preserve">- wobec banków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C44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28E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630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06B9" w14:textId="7175850E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AC8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1E7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64A09D6D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6D895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3B1A43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wobec dostawców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4AA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9EA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435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B484D" w14:textId="3FA99740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179D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B9B4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1DA5D7D7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4460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BE3AF5" w14:textId="77777777" w:rsidR="004D4111" w:rsidRPr="004E6542" w:rsidRDefault="004D4111" w:rsidP="00D166E4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inne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6B0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F0B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E0B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95FC" w14:textId="1F4F8F29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C61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085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6A3375AF" w14:textId="77777777" w:rsidTr="004D4111">
        <w:trPr>
          <w:cantSplit/>
          <w:trHeight w:val="340"/>
          <w:jc w:val="center"/>
        </w:trPr>
        <w:tc>
          <w:tcPr>
            <w:tcW w:w="17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E5616D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6.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7B717BD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Przychód ze sprzedaży narastająco ogółem (9*)w tym: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7B3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1EA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404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A062" w14:textId="43410853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9A4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7FD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0A909071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336A0D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C5A2B5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ze sprzedaży towarów (7*)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FFFF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5F4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546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F369" w14:textId="7F54B63E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A65D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2FF8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34329526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0208B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14D06F" w14:textId="77777777" w:rsidR="004D4111" w:rsidRPr="004E6542" w:rsidRDefault="004D4111" w:rsidP="00D166E4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inne przychody (8*)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138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1B4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009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2C41" w14:textId="0C137C4B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A52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FC4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451C74AB" w14:textId="77777777" w:rsidTr="004D4111">
        <w:trPr>
          <w:cantSplit/>
          <w:trHeight w:val="340"/>
          <w:jc w:val="center"/>
        </w:trPr>
        <w:tc>
          <w:tcPr>
            <w:tcW w:w="17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1390ACC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7.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041C75B" w14:textId="3EE4F0F3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Koszt uzyskania przychodów ogó</w:t>
            </w:r>
            <w:r>
              <w:rPr>
                <w:rFonts w:ascii="Calibri" w:hAnsi="Calibri" w:cs="Arial"/>
                <w:sz w:val="16"/>
                <w:szCs w:val="16"/>
              </w:rPr>
              <w:t>ł</w:t>
            </w:r>
            <w:r w:rsidRPr="004E6542">
              <w:rPr>
                <w:rFonts w:ascii="Calibri" w:hAnsi="Calibri" w:cs="Arial"/>
                <w:sz w:val="16"/>
                <w:szCs w:val="16"/>
              </w:rPr>
              <w:t>em. Narastająco (10+11+14*) w tym: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BF3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1CB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117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233A" w14:textId="62E8902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532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7B9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062FB871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B49BC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C95BC9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koszty zakupu towarów (10*)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324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587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CFE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4B78" w14:textId="047CFDC3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229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FF8D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6383488B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C3700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ADF0D2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koszty uboczne zakupu (11*)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835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0EC6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0E5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FB97" w14:textId="41785F69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B40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917D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09BD927F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82D80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CA78FF1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wynagrodzenia (12*)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D7E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AE6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7A4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BCFF2" w14:textId="57C01F95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3E6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A479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46113E5F" w14:textId="77777777" w:rsidTr="004D4111">
        <w:trPr>
          <w:cantSplit/>
          <w:trHeight w:val="340"/>
          <w:jc w:val="center"/>
        </w:trPr>
        <w:tc>
          <w:tcPr>
            <w:tcW w:w="17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A9D22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EEF41C" w14:textId="77777777" w:rsidR="004D4111" w:rsidRPr="004E6542" w:rsidRDefault="004D4111" w:rsidP="00D166E4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pozostałe wydatki (13*)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B1E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5B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A20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1187" w14:textId="0EC71BBC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4D7F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D8BB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2D722616" w14:textId="77777777" w:rsidTr="004D4111">
        <w:trPr>
          <w:cantSplit/>
          <w:trHeight w:val="340"/>
          <w:jc w:val="center"/>
        </w:trPr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2A472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8.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B6C66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Dochód (poz. 6-7)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A6DB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BF221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DDF13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06F54" w14:textId="4678151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BE5E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7F873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1FC0F151" w14:textId="77777777" w:rsidTr="004D4111">
        <w:trPr>
          <w:cantSplit/>
          <w:trHeight w:val="340"/>
          <w:jc w:val="center"/>
        </w:trPr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BF855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9.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27C4B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Podatek dochodowy (wg deklaracji)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7118E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A6E6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82AAD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932ED" w14:textId="7FF3913F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38CBC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ACB9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4111" w:rsidRPr="004E6542" w14:paraId="2E861372" w14:textId="77777777" w:rsidTr="004D4111">
        <w:trPr>
          <w:cantSplit/>
          <w:trHeight w:val="340"/>
          <w:jc w:val="center"/>
        </w:trPr>
        <w:tc>
          <w:tcPr>
            <w:tcW w:w="1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67057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10.</w:t>
            </w:r>
          </w:p>
        </w:tc>
        <w:tc>
          <w:tcPr>
            <w:tcW w:w="1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0911F" w14:textId="77777777" w:rsidR="004D4111" w:rsidRPr="004E6542" w:rsidRDefault="004D4111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Zysk dla firmy (poz. 8-9)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C321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010B8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C8570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AA8C6" w14:textId="402A1460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9768A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57854" w14:textId="77777777" w:rsidR="004D4111" w:rsidRPr="004E6542" w:rsidRDefault="004D4111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4D96304" w14:textId="77777777" w:rsidR="00C22CCC" w:rsidRPr="004E6542" w:rsidRDefault="00C22CCC" w:rsidP="00C22CCC">
      <w:pPr>
        <w:rPr>
          <w:rFonts w:ascii="Calibri" w:hAnsi="Calibri" w:cs="Arial"/>
          <w:sz w:val="12"/>
          <w:szCs w:val="14"/>
        </w:rPr>
      </w:pPr>
      <w:r w:rsidRPr="004E6542">
        <w:rPr>
          <w:rFonts w:ascii="Calibri" w:hAnsi="Calibri" w:cs="Arial"/>
          <w:sz w:val="12"/>
          <w:szCs w:val="14"/>
        </w:rPr>
        <w:t>*podane pozycje dotyczą numeracji kolumn z książki przychodów i rozchodów</w:t>
      </w:r>
    </w:p>
    <w:tbl>
      <w:tblPr>
        <w:tblStyle w:val="Tabela-Siatka3"/>
        <w:tblW w:w="9961" w:type="dxa"/>
        <w:tblInd w:w="132" w:type="dxa"/>
        <w:tblLook w:val="04A0" w:firstRow="1" w:lastRow="0" w:firstColumn="1" w:lastColumn="0" w:noHBand="0" w:noVBand="1"/>
      </w:tblPr>
      <w:tblGrid>
        <w:gridCol w:w="5255"/>
        <w:gridCol w:w="4706"/>
      </w:tblGrid>
      <w:tr w:rsidR="00C22CCC" w:rsidRPr="004E6542" w14:paraId="14CA54A9" w14:textId="77777777" w:rsidTr="00C22CCC">
        <w:trPr>
          <w:trHeight w:val="737"/>
        </w:trPr>
        <w:tc>
          <w:tcPr>
            <w:tcW w:w="5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6022E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  <w:bookmarkStart w:id="0" w:name="_Hlk38369985"/>
          </w:p>
        </w:tc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7AAA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C22CCC" w:rsidRPr="004E6542" w14:paraId="33847577" w14:textId="77777777" w:rsidTr="00C22CCC">
        <w:trPr>
          <w:trHeight w:val="170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E8D4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E5A8B" w14:textId="77777777" w:rsidR="00C22CCC" w:rsidRPr="004E6542" w:rsidRDefault="00C22CCC" w:rsidP="00C22CC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  <w:bookmarkEnd w:id="0"/>
    </w:tbl>
    <w:p w14:paraId="200DDC68" w14:textId="77777777" w:rsidR="00BC792D" w:rsidRPr="00C22CCC" w:rsidRDefault="00BC792D" w:rsidP="00C22CCC"/>
    <w:sectPr w:rsidR="00BC792D" w:rsidRPr="00C22CCC" w:rsidSect="00960AC0">
      <w:headerReference w:type="default" r:id="rId10"/>
      <w:footerReference w:type="default" r:id="rId11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08535" w14:textId="77777777" w:rsidR="00626889" w:rsidRDefault="00626889" w:rsidP="00C71600">
      <w:r>
        <w:separator/>
      </w:r>
    </w:p>
  </w:endnote>
  <w:endnote w:type="continuationSeparator" w:id="0">
    <w:p w14:paraId="7222E40A" w14:textId="77777777" w:rsidR="00626889" w:rsidRDefault="00626889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350E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4A767828" w14:textId="77777777" w:rsidR="001F4C93" w:rsidRDefault="001F4C93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4CBE6" w14:textId="77777777" w:rsidR="00626889" w:rsidRDefault="00626889" w:rsidP="00C71600">
      <w:r>
        <w:separator/>
      </w:r>
    </w:p>
  </w:footnote>
  <w:footnote w:type="continuationSeparator" w:id="0">
    <w:p w14:paraId="77EF61CA" w14:textId="77777777" w:rsidR="00626889" w:rsidRDefault="00626889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1F4C93" w:rsidRDefault="001F4C93"/>
  <w:p w14:paraId="36532BE8" w14:textId="77777777" w:rsidR="001F4C93" w:rsidRDefault="001F4C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C4283"/>
    <w:rsid w:val="000D7DC6"/>
    <w:rsid w:val="000E0A23"/>
    <w:rsid w:val="00106B97"/>
    <w:rsid w:val="0014554A"/>
    <w:rsid w:val="00146A66"/>
    <w:rsid w:val="001A5530"/>
    <w:rsid w:val="001D5580"/>
    <w:rsid w:val="001F4C93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4D4111"/>
    <w:rsid w:val="00544934"/>
    <w:rsid w:val="00547C09"/>
    <w:rsid w:val="00573DD5"/>
    <w:rsid w:val="005A1A9B"/>
    <w:rsid w:val="005C5AAF"/>
    <w:rsid w:val="00602093"/>
    <w:rsid w:val="0060252A"/>
    <w:rsid w:val="00626889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00A3F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04F44"/>
    <w:rsid w:val="00A3410B"/>
    <w:rsid w:val="00B127FD"/>
    <w:rsid w:val="00B41007"/>
    <w:rsid w:val="00B474A9"/>
    <w:rsid w:val="00B52A88"/>
    <w:rsid w:val="00B56888"/>
    <w:rsid w:val="00B66F63"/>
    <w:rsid w:val="00BA55AB"/>
    <w:rsid w:val="00BB0F02"/>
    <w:rsid w:val="00BB7C93"/>
    <w:rsid w:val="00BC792D"/>
    <w:rsid w:val="00BD43A7"/>
    <w:rsid w:val="00BE6D03"/>
    <w:rsid w:val="00BF1C72"/>
    <w:rsid w:val="00C023B0"/>
    <w:rsid w:val="00C131CD"/>
    <w:rsid w:val="00C22CCC"/>
    <w:rsid w:val="00C61269"/>
    <w:rsid w:val="00C71600"/>
    <w:rsid w:val="00CC613D"/>
    <w:rsid w:val="00CC782A"/>
    <w:rsid w:val="00D166E4"/>
    <w:rsid w:val="00D50E94"/>
    <w:rsid w:val="00D57F70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1735713EC8364983C1860E5CD5C553" ma:contentTypeVersion="12" ma:contentTypeDescription="Utwórz nowy dokument." ma:contentTypeScope="" ma:versionID="ac38b3e1caaffabed755e3e40f66706f">
  <xsd:schema xmlns:xsd="http://www.w3.org/2001/XMLSchema" xmlns:xs="http://www.w3.org/2001/XMLSchema" xmlns:p="http://schemas.microsoft.com/office/2006/metadata/properties" xmlns:ns2="e17cd094-3080-4121-8e80-3941d2207762" xmlns:ns3="fb0f8546-3ff8-49a0-8d6e-37f04035b332" targetNamespace="http://schemas.microsoft.com/office/2006/metadata/properties" ma:root="true" ma:fieldsID="05fda0807d1a6075cde6f8245e526908" ns2:_="" ns3:_="">
    <xsd:import namespace="e17cd094-3080-4121-8e80-3941d2207762"/>
    <xsd:import namespace="fb0f8546-3ff8-49a0-8d6e-37f04035b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cd094-3080-4121-8e80-3941d2207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8546-3ff8-49a0-8d6e-37f04035b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F04601-A86B-48B5-83CD-6B820D1290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B6AB81-CA2C-43E8-8E3D-75AE043BA2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140F44-8499-4484-BFDC-8AB9BD008A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BEC5E7-E06A-4FB0-B54F-63FDBEC10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cd094-3080-4121-8e80-3941d2207762"/>
    <ds:schemaRef ds:uri="fb0f8546-3ff8-49a0-8d6e-37f04035b3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Konrad Pawłowski</cp:lastModifiedBy>
  <cp:revision>6</cp:revision>
  <cp:lastPrinted>2016-06-29T13:17:00Z</cp:lastPrinted>
  <dcterms:created xsi:type="dcterms:W3CDTF">2021-02-05T14:58:00Z</dcterms:created>
  <dcterms:modified xsi:type="dcterms:W3CDTF">2022-04-26T07:52:00Z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0x010100191735713EC8364983C1860E5CD5C553</vt:lpwstr>
  </property>
</Properties>
</file>