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4ABE" w14:textId="6EE9643B" w:rsidR="00F01BA5" w:rsidRDefault="00F01BA5" w:rsidP="00F01BA5">
      <w:pPr>
        <w:shd w:val="clear" w:color="auto" w:fill="FFFFFF"/>
        <w:rPr>
          <w:rFonts w:ascii="Helvetica" w:hAnsi="Helvetica" w:cs="Helvetica"/>
          <w:b/>
          <w:bCs/>
          <w:color w:val="000000"/>
          <w:sz w:val="29"/>
          <w:szCs w:val="29"/>
          <w:lang w:eastAsia="pl-PL"/>
        </w:rPr>
      </w:pPr>
      <w:r>
        <w:rPr>
          <w:rFonts w:ascii="Helvetica" w:hAnsi="Helvetica" w:cs="Helvetica"/>
          <w:b/>
          <w:bCs/>
          <w:color w:val="000000"/>
          <w:sz w:val="29"/>
          <w:szCs w:val="29"/>
          <w:lang w:eastAsia="pl-PL"/>
        </w:rPr>
        <w:t>Informacja o naborze JST z województwa dolnośląskiego do udziału w projekcie „</w:t>
      </w:r>
      <w:r w:rsidR="000350A6">
        <w:rPr>
          <w:rFonts w:ascii="Helvetica" w:hAnsi="Helvetica" w:cs="Helvetica"/>
          <w:b/>
          <w:bCs/>
          <w:color w:val="000000"/>
          <w:sz w:val="29"/>
          <w:szCs w:val="29"/>
          <w:lang w:eastAsia="pl-PL"/>
        </w:rPr>
        <w:t>Wdrożenie s</w:t>
      </w:r>
      <w:r>
        <w:rPr>
          <w:rFonts w:ascii="Helvetica" w:hAnsi="Helvetica" w:cs="Helvetica"/>
          <w:b/>
          <w:bCs/>
          <w:color w:val="000000"/>
          <w:sz w:val="29"/>
          <w:szCs w:val="29"/>
          <w:lang w:eastAsia="pl-PL"/>
        </w:rPr>
        <w:t>tandard</w:t>
      </w:r>
      <w:r w:rsidR="000350A6">
        <w:rPr>
          <w:rFonts w:ascii="Helvetica" w:hAnsi="Helvetica" w:cs="Helvetica"/>
          <w:b/>
          <w:bCs/>
          <w:color w:val="000000"/>
          <w:sz w:val="29"/>
          <w:szCs w:val="29"/>
          <w:lang w:eastAsia="pl-PL"/>
        </w:rPr>
        <w:t>ów</w:t>
      </w:r>
      <w:r>
        <w:rPr>
          <w:rFonts w:ascii="Helvetica" w:hAnsi="Helvetica" w:cs="Helvetica"/>
          <w:b/>
          <w:bCs/>
          <w:color w:val="000000"/>
          <w:sz w:val="29"/>
          <w:szCs w:val="29"/>
          <w:lang w:eastAsia="pl-PL"/>
        </w:rPr>
        <w:t xml:space="preserve"> obsługi inwestora w samorządzie województwa dolnośląskiego”</w:t>
      </w:r>
    </w:p>
    <w:p w14:paraId="08F8438D" w14:textId="77777777" w:rsidR="00F01BA5" w:rsidRDefault="00F01BA5" w:rsidP="00F01BA5"/>
    <w:p w14:paraId="4C6BB749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</w:p>
    <w:p w14:paraId="37443A9C" w14:textId="38DB62B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color w:val="000000"/>
          <w:sz w:val="24"/>
          <w:szCs w:val="24"/>
          <w:lang w:eastAsia="pl-PL"/>
        </w:rPr>
        <w:t>Dolnośląska Agencja Współpracy Gospodarczej informuje że trwa nabór</w:t>
      </w:r>
      <w:r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 </w:t>
      </w:r>
      <w:r w:rsidRPr="000350A6">
        <w:rPr>
          <w:rFonts w:ascii="Helvetica" w:hAnsi="Helvetica" w:cs="Helvetica"/>
          <w:color w:val="000000"/>
          <w:sz w:val="24"/>
          <w:szCs w:val="24"/>
          <w:lang w:eastAsia="pl-PL"/>
        </w:rPr>
        <w:t>JST z województwa dolnośląskiego do udziału w projekcie „</w:t>
      </w:r>
      <w:r w:rsidR="000350A6" w:rsidRPr="000350A6">
        <w:rPr>
          <w:rFonts w:ascii="Helvetica" w:hAnsi="Helvetica" w:cs="Helvetica"/>
          <w:color w:val="000000"/>
          <w:sz w:val="24"/>
          <w:szCs w:val="24"/>
          <w:lang w:eastAsia="pl-PL"/>
        </w:rPr>
        <w:t xml:space="preserve">Wdrożenie standardów </w:t>
      </w:r>
      <w:r w:rsidRPr="000350A6">
        <w:rPr>
          <w:rFonts w:ascii="Helvetica" w:hAnsi="Helvetica" w:cs="Helvetica"/>
          <w:color w:val="000000"/>
          <w:sz w:val="24"/>
          <w:szCs w:val="24"/>
          <w:lang w:eastAsia="pl-PL"/>
        </w:rPr>
        <w:t xml:space="preserve">obsługi inwestora </w:t>
      </w:r>
      <w:r w:rsidR="000350A6" w:rsidRPr="000350A6">
        <w:rPr>
          <w:rFonts w:ascii="Helvetica" w:hAnsi="Helvetica" w:cs="Helvetica"/>
          <w:color w:val="000000"/>
          <w:sz w:val="24"/>
          <w:szCs w:val="24"/>
          <w:lang w:eastAsia="pl-PL"/>
        </w:rPr>
        <w:t xml:space="preserve">w </w:t>
      </w:r>
      <w:r w:rsidRPr="000350A6">
        <w:rPr>
          <w:rFonts w:ascii="Helvetica" w:hAnsi="Helvetica" w:cs="Helvetica"/>
          <w:color w:val="000000"/>
          <w:sz w:val="24"/>
          <w:szCs w:val="24"/>
          <w:lang w:eastAsia="pl-PL"/>
        </w:rPr>
        <w:t>samorządzie województwa dolnośląskiego”.</w:t>
      </w:r>
      <w:r>
        <w:rPr>
          <w:rFonts w:ascii="Helvetica" w:hAnsi="Helvetica" w:cs="Helvetica"/>
          <w:color w:val="000000"/>
          <w:sz w:val="24"/>
          <w:szCs w:val="24"/>
          <w:lang w:eastAsia="pl-PL"/>
        </w:rPr>
        <w:t xml:space="preserve"> Projekt realizowany jest przez DAWG sp. z o.o. w partnerstwie z ARAW S.A. </w:t>
      </w:r>
      <w:bookmarkStart w:id="0" w:name="_GoBack"/>
      <w:bookmarkEnd w:id="0"/>
    </w:p>
    <w:p w14:paraId="5CDF450F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</w:pPr>
    </w:p>
    <w:p w14:paraId="4175F62D" w14:textId="6571E15B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Celem projektu jest</w:t>
      </w:r>
      <w:r>
        <w:rPr>
          <w:rFonts w:ascii="Helvetica" w:hAnsi="Helvetica" w:cs="Helvetica"/>
          <w:color w:val="000000"/>
          <w:sz w:val="24"/>
          <w:szCs w:val="24"/>
          <w:lang w:eastAsia="pl-PL"/>
        </w:rPr>
        <w:t> opracowanie i wdrożenie standardu obsługi inwestora przez jednostki samorządu terytorialnego.</w:t>
      </w:r>
    </w:p>
    <w:p w14:paraId="4F8949F6" w14:textId="77777777" w:rsidR="00F01BA5" w:rsidRDefault="00F01BA5" w:rsidP="00F01BA5">
      <w:pPr>
        <w:spacing w:after="2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E753A8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Nabór zgłoszeń zostanie zamknięty  do 15 października 2019 r. ze względu na duże zainteresowanie oraz ograniczoną liczbę miejsc!</w:t>
      </w:r>
    </w:p>
    <w:p w14:paraId="25814673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color w:val="000000"/>
          <w:sz w:val="24"/>
          <w:szCs w:val="24"/>
          <w:lang w:eastAsia="pl-PL"/>
        </w:rPr>
        <w:t>Szczegółowe informacje dotyczące zasad rekrutacji i udziału w projekcie znajdują się w załączonym Regulaminie.</w:t>
      </w:r>
    </w:p>
    <w:p w14:paraId="6B786B43" w14:textId="6E6D722B" w:rsidR="00F01BA5" w:rsidRDefault="00F01BA5" w:rsidP="00F01BA5">
      <w:pPr>
        <w:shd w:val="clear" w:color="auto" w:fill="FFFFFF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color w:val="000000"/>
          <w:sz w:val="24"/>
          <w:szCs w:val="24"/>
          <w:lang w:eastAsia="pl-PL"/>
        </w:rPr>
        <w:t>Środki przeznaczone na realizację projektu pochodzą ze środków Europejskiego Funduszu Społecznego oraz budżetu krajowego w ramach Działania 2.18 PO WER.</w:t>
      </w:r>
    </w:p>
    <w:p w14:paraId="05B7E01B" w14:textId="77777777" w:rsidR="00F01BA5" w:rsidRDefault="00F01BA5" w:rsidP="00F01BA5">
      <w:pPr>
        <w:spacing w:after="2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B64BA8" w14:textId="77777777" w:rsidR="00F01BA5" w:rsidRDefault="00F01BA5" w:rsidP="00F01BA5">
      <w:pPr>
        <w:spacing w:after="2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8153A8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PLANOWANE DZIAŁANIA:</w:t>
      </w:r>
    </w:p>
    <w:p w14:paraId="097335E4" w14:textId="77777777" w:rsidR="00F01BA5" w:rsidRDefault="00F01BA5" w:rsidP="00F01BA5">
      <w:pPr>
        <w:spacing w:after="2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E727FF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1. Szkolenia:</w:t>
      </w:r>
    </w:p>
    <w:p w14:paraId="75F63601" w14:textId="77777777" w:rsidR="00F01BA5" w:rsidRDefault="00F01BA5" w:rsidP="00F01BA5">
      <w:pPr>
        <w:numPr>
          <w:ilvl w:val="0"/>
          <w:numId w:val="1"/>
        </w:numPr>
        <w:shd w:val="clear" w:color="auto" w:fill="FFFFFF"/>
        <w:ind w:left="709" w:right="27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color w:val="000000"/>
          <w:sz w:val="24"/>
          <w:szCs w:val="24"/>
          <w:lang w:eastAsia="pl-PL"/>
        </w:rPr>
        <w:t>dla kierowników JST (ABC· obsługi inwestora, zarządzanie strategiczne rozwojem gospodarczym, sztuka prezentacji i kompetencje managerskie);</w:t>
      </w:r>
    </w:p>
    <w:p w14:paraId="0182B270" w14:textId="77777777" w:rsidR="00F01BA5" w:rsidRDefault="00F01BA5" w:rsidP="00F01BA5">
      <w:pPr>
        <w:numPr>
          <w:ilvl w:val="0"/>
          <w:numId w:val="1"/>
        </w:numPr>
        <w:shd w:val="clear" w:color="auto" w:fill="FFFFFF"/>
        <w:ind w:left="709" w:right="27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color w:val="000000"/>
          <w:sz w:val="24"/>
          <w:szCs w:val="24"/>
          <w:lang w:eastAsia="pl-PL"/>
        </w:rPr>
        <w:t>dla pracowników urzędów JST (przygotowanie oferty inwestycyjnej, przewagi konkurencyjne lokalizacji, jak stworzyć· materiały promocyjne, strona internetowa przyjazna dla inwestora);</w:t>
      </w:r>
    </w:p>
    <w:p w14:paraId="0E041FB9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 xml:space="preserve">2. Doradztwo indywidualne </w:t>
      </w:r>
      <w:r>
        <w:rPr>
          <w:rFonts w:ascii="Helvetica" w:hAnsi="Helvetica" w:cs="Helvetica"/>
          <w:color w:val="000000"/>
          <w:sz w:val="24"/>
          <w:szCs w:val="24"/>
          <w:lang w:eastAsia="pl-PL"/>
        </w:rPr>
        <w:t>(opracowanie oferty inwestycyjnej na podstawie przyjętego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eastAsia="pl-PL"/>
        </w:rPr>
        <w:t xml:space="preserve">projekcie standardu, przygotowanie zawartości strony www prezentującej ofertę inwestycyjną JST, przygotowanie materiałów informacyjnych dotyczących oferty inwestycyjnej jednego obszaru lub obiektu JST); </w:t>
      </w:r>
    </w:p>
    <w:p w14:paraId="4F41B60D" w14:textId="77777777" w:rsidR="00F01BA5" w:rsidRDefault="00F01BA5" w:rsidP="00F01BA5">
      <w:pPr>
        <w:spacing w:line="0" w:lineRule="atLeast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sz w:val="24"/>
          <w:szCs w:val="24"/>
          <w:lang w:eastAsia="pl-PL"/>
        </w:rPr>
        <w:t xml:space="preserve">3. Opracowanie </w:t>
      </w:r>
      <w:r>
        <w:rPr>
          <w:rFonts w:ascii="Helvetica" w:hAnsi="Helvetica" w:cs="Helvetica"/>
          <w:sz w:val="24"/>
          <w:szCs w:val="24"/>
          <w:lang w:eastAsia="pl-PL"/>
        </w:rPr>
        <w:t>przez JST , przy wsparciu DAWG sp. z o.o. i ARAW S.A. kompleksowej oferty inwestycyjnej jednego obszaru lub obiektu gminy oraz opublikowanie jej na własnej stronie internetowej a także wdrożenie w urzędzie JST procedur obsługi inwestora zgodnych ze standardem opracowanym przez PAIH SA w ramach projektu;</w:t>
      </w:r>
    </w:p>
    <w:p w14:paraId="26F1FEC2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color w:val="000000"/>
          <w:sz w:val="24"/>
          <w:szCs w:val="24"/>
          <w:lang w:eastAsia="pl-PL"/>
        </w:rPr>
        <w:br/>
      </w:r>
      <w:r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4. Wizyta studyjna</w:t>
      </w:r>
      <w:r>
        <w:rPr>
          <w:rFonts w:ascii="Helvetica" w:hAnsi="Helvetica" w:cs="Helvetica"/>
          <w:color w:val="000000"/>
          <w:sz w:val="24"/>
          <w:szCs w:val="24"/>
          <w:lang w:eastAsia="pl-PL"/>
        </w:rPr>
        <w:t xml:space="preserve"> dla kierowników oraz pracowników JST do gminy w woj. dolnośląskim, która skutecznie obsługuje i współpracuje z inwestorami, u inwestora, który podzieli się doświadczeniem współpracy z samorządem podczas procesu inwestycyjnego oraz w SSE. W drugim dniu zaplanowano warsztaty z zakresu obsługi inwestorów w praktyce.</w:t>
      </w:r>
    </w:p>
    <w:p w14:paraId="2CC7152C" w14:textId="77777777" w:rsidR="00F01BA5" w:rsidRDefault="00F01BA5" w:rsidP="00F01BA5">
      <w:pPr>
        <w:shd w:val="clear" w:color="auto" w:fill="FFFFFF"/>
        <w:ind w:left="270" w:right="270"/>
        <w:rPr>
          <w:rFonts w:ascii="Helvetica" w:hAnsi="Helvetica" w:cs="Helvetica"/>
          <w:sz w:val="24"/>
          <w:szCs w:val="24"/>
          <w:lang w:eastAsia="pl-PL"/>
        </w:rPr>
      </w:pPr>
    </w:p>
    <w:p w14:paraId="6C83F167" w14:textId="77777777" w:rsidR="00F01BA5" w:rsidRDefault="00F01BA5" w:rsidP="00F01BA5">
      <w:pPr>
        <w:shd w:val="clear" w:color="auto" w:fill="FFFFFF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color w:val="000000"/>
          <w:sz w:val="24"/>
          <w:szCs w:val="24"/>
          <w:lang w:eastAsia="pl-PL"/>
        </w:rPr>
        <w:lastRenderedPageBreak/>
        <w:t>W razie pytań prosimy o kontakt pod numerami telefonów: 71 736 63 07  lub 71 736 63 11</w:t>
      </w:r>
    </w:p>
    <w:p w14:paraId="1F831728" w14:textId="77777777" w:rsidR="004536BA" w:rsidRDefault="000350A6"/>
    <w:sectPr w:rsidR="004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26C7"/>
    <w:multiLevelType w:val="multilevel"/>
    <w:tmpl w:val="920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A3"/>
    <w:rsid w:val="000350A6"/>
    <w:rsid w:val="001C69A3"/>
    <w:rsid w:val="004928A9"/>
    <w:rsid w:val="00BB5D20"/>
    <w:rsid w:val="00F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F402"/>
  <w15:chartTrackingRefBased/>
  <w15:docId w15:val="{B0ED2E68-6AC1-498F-8FB3-6713EC0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1BA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Invest</cp:lastModifiedBy>
  <cp:revision>2</cp:revision>
  <dcterms:created xsi:type="dcterms:W3CDTF">2019-10-07T06:54:00Z</dcterms:created>
  <dcterms:modified xsi:type="dcterms:W3CDTF">2019-10-07T06:54:00Z</dcterms:modified>
</cp:coreProperties>
</file>