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tblpY="228"/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486"/>
        <w:gridCol w:w="3540"/>
        <w:gridCol w:w="1542"/>
        <w:gridCol w:w="1542"/>
        <w:gridCol w:w="1542"/>
        <w:gridCol w:w="1536"/>
      </w:tblGrid>
      <w:tr w:rsidR="00C22CCC" w:rsidRPr="004E6542" w14:paraId="2654CA33" w14:textId="77777777" w:rsidTr="00C22CCC">
        <w:trPr>
          <w:cantSplit/>
          <w:trHeight w:val="446"/>
        </w:trPr>
        <w:tc>
          <w:tcPr>
            <w:tcW w:w="23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042F1AA4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Lp.</w:t>
            </w:r>
          </w:p>
        </w:tc>
        <w:tc>
          <w:tcPr>
            <w:tcW w:w="1737" w:type="pct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  <w:vAlign w:val="center"/>
            <w:hideMark/>
          </w:tcPr>
          <w:p w14:paraId="1E1DB8C2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4E6542">
              <w:rPr>
                <w:rFonts w:ascii="Calibri" w:hAnsi="Calibri" w:cs="Arial"/>
                <w:b/>
                <w:sz w:val="16"/>
                <w:szCs w:val="16"/>
              </w:rPr>
              <w:t>Wyszczególnienie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  <w:vAlign w:val="center"/>
            <w:hideMark/>
          </w:tcPr>
          <w:p w14:paraId="7545A046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31.12.2019R.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  <w:vAlign w:val="center"/>
            <w:hideMark/>
          </w:tcPr>
          <w:p w14:paraId="0B22874F" w14:textId="77777777" w:rsidR="00C22CCC" w:rsidRDefault="00C22CCC" w:rsidP="00C22CCC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>WYKONANIE ZA OKRES BIEŻĄCY</w:t>
            </w:r>
            <w:r>
              <w:rPr>
                <w:rFonts w:cs="Arial"/>
                <w:b/>
                <w:sz w:val="14"/>
                <w:szCs w:val="14"/>
              </w:rPr>
              <w:t xml:space="preserve"> OD 1.01.2020R. DO</w:t>
            </w:r>
          </w:p>
          <w:p w14:paraId="46AD8823" w14:textId="77777777" w:rsidR="00C22CCC" w:rsidRDefault="00C22CCC" w:rsidP="00C22CCC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</w:p>
          <w:p w14:paraId="0A4C8787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4"/>
                <w:szCs w:val="14"/>
              </w:rPr>
              <w:t>_____._____._______</w:t>
            </w:r>
          </w:p>
        </w:tc>
        <w:tc>
          <w:tcPr>
            <w:tcW w:w="1511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7ED3B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 xml:space="preserve">PROGNOZA </w:t>
            </w:r>
          </w:p>
        </w:tc>
      </w:tr>
      <w:tr w:rsidR="00C22CCC" w:rsidRPr="004E6542" w14:paraId="37439219" w14:textId="77777777" w:rsidTr="00C22CCC">
        <w:trPr>
          <w:cantSplit/>
          <w:trHeight w:val="392"/>
        </w:trPr>
        <w:tc>
          <w:tcPr>
            <w:tcW w:w="23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DDD13C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37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1B0A1F1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757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0418EC4" w14:textId="77777777" w:rsidR="00C22CCC" w:rsidRDefault="00C22CCC" w:rsidP="00C22CCC">
            <w:pPr>
              <w:spacing w:line="25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757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E0EC479" w14:textId="77777777" w:rsidR="00C22CCC" w:rsidRPr="00564926" w:rsidRDefault="00C22CCC" w:rsidP="00C22CCC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7945CE8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4"/>
                <w:szCs w:val="14"/>
              </w:rPr>
              <w:t>31.12.2020R.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1BCE901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D32A90">
              <w:rPr>
                <w:rFonts w:cs="Arial"/>
                <w:b/>
                <w:sz w:val="14"/>
                <w:szCs w:val="14"/>
              </w:rPr>
              <w:t>31.12.2021R.</w:t>
            </w:r>
          </w:p>
        </w:tc>
      </w:tr>
      <w:tr w:rsidR="00C22CCC" w:rsidRPr="004E6542" w14:paraId="6BDD6726" w14:textId="77777777" w:rsidTr="00C22CCC">
        <w:trPr>
          <w:cantSplit/>
          <w:trHeight w:val="340"/>
        </w:trPr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88E8B" w14:textId="77777777" w:rsidR="00C22CCC" w:rsidRPr="004E6542" w:rsidRDefault="00C22CCC" w:rsidP="00C22CCC">
            <w:pPr>
              <w:keepNext/>
              <w:keepLines/>
              <w:spacing w:before="40" w:line="256" w:lineRule="auto"/>
              <w:jc w:val="center"/>
              <w:outlineLvl w:val="3"/>
              <w:rPr>
                <w:rFonts w:ascii="Calibri" w:eastAsiaTheme="majorEastAsia" w:hAnsi="Calibri" w:cs="Arial"/>
                <w:iCs/>
                <w:sz w:val="16"/>
                <w:szCs w:val="16"/>
                <w:lang w:eastAsia="pl-PL"/>
              </w:rPr>
            </w:pPr>
            <w:r w:rsidRPr="004E6542">
              <w:rPr>
                <w:rFonts w:ascii="Calibri" w:eastAsiaTheme="majorEastAsia" w:hAnsi="Calibri" w:cs="Arial"/>
                <w:iCs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12C96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Środki pieniężne w kasie lub na rachunku bankowym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6831EA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4F930E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C97102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010303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6C3E8A6B" w14:textId="77777777" w:rsidTr="00C22CCC">
        <w:trPr>
          <w:cantSplit/>
          <w:trHeight w:val="340"/>
        </w:trPr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B0D93" w14:textId="77777777" w:rsidR="00C22CCC" w:rsidRPr="004E6542" w:rsidRDefault="00C22CCC" w:rsidP="00C22CCC">
            <w:pPr>
              <w:keepNext/>
              <w:keepLines/>
              <w:spacing w:before="40" w:line="256" w:lineRule="auto"/>
              <w:jc w:val="center"/>
              <w:outlineLvl w:val="3"/>
              <w:rPr>
                <w:rFonts w:ascii="Calibri" w:eastAsiaTheme="majorEastAsia" w:hAnsi="Calibri" w:cs="Arial"/>
                <w:iCs/>
                <w:sz w:val="16"/>
                <w:szCs w:val="16"/>
                <w:lang w:eastAsia="pl-PL"/>
              </w:rPr>
            </w:pPr>
            <w:r w:rsidRPr="004E6542">
              <w:rPr>
                <w:rFonts w:ascii="Calibri" w:eastAsiaTheme="majorEastAsia" w:hAnsi="Calibri" w:cs="Arial"/>
                <w:iCs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D4821E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Należności od odbiorców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9077D6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523CC3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F1CD98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69285E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26A7433F" w14:textId="77777777" w:rsidTr="00C22CCC">
        <w:trPr>
          <w:cantSplit/>
          <w:trHeight w:val="340"/>
        </w:trPr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116C5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3.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34C9F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Zapasy towarów, wyrobów, materiałów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FF4D6C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4A0406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892136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CBF5F3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2C7537CA" w14:textId="77777777" w:rsidTr="00C22CCC">
        <w:trPr>
          <w:cantSplit/>
          <w:trHeight w:val="340"/>
        </w:trPr>
        <w:tc>
          <w:tcPr>
            <w:tcW w:w="23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79CB84CD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4.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FB2A02A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Posiadany w firmie majątek trwały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7301E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DC5F7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0711F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06451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08D7E9E0" w14:textId="77777777" w:rsidTr="00C22CCC">
        <w:trPr>
          <w:cantSplit/>
          <w:trHeight w:val="340"/>
        </w:trPr>
        <w:tc>
          <w:tcPr>
            <w:tcW w:w="23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7EA1B59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B27EC70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-wartość brutto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66CFD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FF9C0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D44C6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40385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1B446BB2" w14:textId="77777777" w:rsidTr="00C22CCC">
        <w:trPr>
          <w:cantSplit/>
          <w:trHeight w:val="340"/>
        </w:trPr>
        <w:tc>
          <w:tcPr>
            <w:tcW w:w="23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E33E0B5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74071A6" w14:textId="66EABD33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 xml:space="preserve">- </w:t>
            </w:r>
            <w:r w:rsidR="00D57F70">
              <w:rPr>
                <w:rFonts w:ascii="Calibri" w:hAnsi="Calibri" w:cs="Arial"/>
                <w:sz w:val="16"/>
                <w:szCs w:val="16"/>
              </w:rPr>
              <w:t>amortyzacja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4A460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E41F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64CA8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7A93C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07C294A4" w14:textId="77777777" w:rsidTr="00C22CCC">
        <w:trPr>
          <w:cantSplit/>
          <w:trHeight w:val="340"/>
        </w:trPr>
        <w:tc>
          <w:tcPr>
            <w:tcW w:w="23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AE439BF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10882311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wartość netto</w:t>
            </w:r>
          </w:p>
          <w:p w14:paraId="51B5EC03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(wg ewidencji środków  trwałych)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C08B4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6C485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E0811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867CB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048FFF66" w14:textId="77777777" w:rsidTr="00C22CCC">
        <w:trPr>
          <w:cantSplit/>
          <w:trHeight w:val="340"/>
        </w:trPr>
        <w:tc>
          <w:tcPr>
            <w:tcW w:w="23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4ECD0C67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5.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2B61A76E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Zobowiązania wynoszą: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102E6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0687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C1BC5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22D49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61483CDD" w14:textId="77777777" w:rsidTr="00C22CCC">
        <w:trPr>
          <w:cantSplit/>
          <w:trHeight w:val="340"/>
        </w:trPr>
        <w:tc>
          <w:tcPr>
            <w:tcW w:w="23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345902C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EB8B097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-wobec budżetu (podatkowe)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B6B12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75FB1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ECE16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F218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510C0B89" w14:textId="77777777" w:rsidTr="00C22CCC">
        <w:trPr>
          <w:cantSplit/>
          <w:trHeight w:val="340"/>
        </w:trPr>
        <w:tc>
          <w:tcPr>
            <w:tcW w:w="23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B53C254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752D467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-wobec ZUS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B3C9F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18B5B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1BF8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9C0F4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1941A542" w14:textId="77777777" w:rsidTr="00C22CCC">
        <w:trPr>
          <w:cantSplit/>
          <w:trHeight w:val="340"/>
        </w:trPr>
        <w:tc>
          <w:tcPr>
            <w:tcW w:w="23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62357C4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4EAE19B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wobec banków (DPIN)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DC442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F06B9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1AC85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1E77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64A09D6D" w14:textId="77777777" w:rsidTr="00C22CCC">
        <w:trPr>
          <w:cantSplit/>
          <w:trHeight w:val="340"/>
        </w:trPr>
        <w:tc>
          <w:tcPr>
            <w:tcW w:w="23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66D895B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33B1A43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wobec dostawców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4AA3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B484D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179D4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B9B45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1DA5D7D7" w14:textId="77777777" w:rsidTr="00C22CCC">
        <w:trPr>
          <w:cantSplit/>
          <w:trHeight w:val="340"/>
        </w:trPr>
        <w:tc>
          <w:tcPr>
            <w:tcW w:w="23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44601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4BE3AF5" w14:textId="77777777" w:rsidR="00C22CCC" w:rsidRPr="004E6542" w:rsidRDefault="00C22CCC" w:rsidP="00C22CCC">
            <w:pPr>
              <w:rPr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inne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86B07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E95FC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C616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085E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6A3375AF" w14:textId="77777777" w:rsidTr="00C22CCC">
        <w:trPr>
          <w:cantSplit/>
          <w:trHeight w:val="340"/>
        </w:trPr>
        <w:tc>
          <w:tcPr>
            <w:tcW w:w="23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7E5616D6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6.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7B717BD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Przychód ze sprzedaży narastająco ogółem (9*)w tym: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67B36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1A062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29A4F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67FD9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0A909071" w14:textId="77777777" w:rsidTr="00C22CCC">
        <w:trPr>
          <w:cantSplit/>
          <w:trHeight w:val="340"/>
        </w:trPr>
        <w:tc>
          <w:tcPr>
            <w:tcW w:w="23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336A0DA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1C5A2B5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ze sprzedaży towarów (7*)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FFFF3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AF369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A65D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2FF80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34329526" w14:textId="77777777" w:rsidTr="00C22CCC">
        <w:trPr>
          <w:cantSplit/>
          <w:trHeight w:val="340"/>
        </w:trPr>
        <w:tc>
          <w:tcPr>
            <w:tcW w:w="23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0208B4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414D06F" w14:textId="77777777" w:rsidR="00C22CCC" w:rsidRPr="004E6542" w:rsidRDefault="00C22CCC" w:rsidP="00C22CCC">
            <w:pPr>
              <w:rPr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inne przychody (8*)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D1382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22C41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8A522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3FC4A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451C74AB" w14:textId="77777777" w:rsidTr="00C22CCC">
        <w:trPr>
          <w:cantSplit/>
          <w:trHeight w:val="340"/>
        </w:trPr>
        <w:tc>
          <w:tcPr>
            <w:tcW w:w="23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1390ACCC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7.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041C75B" w14:textId="3EE4F0F3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Koszt uzyskania przychodów ogó</w:t>
            </w:r>
            <w:r w:rsidR="00BB0F02">
              <w:rPr>
                <w:rFonts w:ascii="Calibri" w:hAnsi="Calibri" w:cs="Arial"/>
                <w:sz w:val="16"/>
                <w:szCs w:val="16"/>
              </w:rPr>
              <w:t>ł</w:t>
            </w:r>
            <w:r w:rsidRPr="004E6542">
              <w:rPr>
                <w:rFonts w:ascii="Calibri" w:hAnsi="Calibri" w:cs="Arial"/>
                <w:sz w:val="16"/>
                <w:szCs w:val="16"/>
              </w:rPr>
              <w:t>em. Narastająco (10+11+14*) w tym: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9BF34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9233A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95325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77B93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062FB871" w14:textId="77777777" w:rsidTr="00C22CCC">
        <w:trPr>
          <w:cantSplit/>
          <w:trHeight w:val="340"/>
        </w:trPr>
        <w:tc>
          <w:tcPr>
            <w:tcW w:w="23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FB49BC9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EC95BC9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koszty zakupu towarów (10*)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33245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C4B78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82297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3FF8D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6383488B" w14:textId="77777777" w:rsidTr="00C22CCC">
        <w:trPr>
          <w:cantSplit/>
          <w:trHeight w:val="340"/>
        </w:trPr>
        <w:tc>
          <w:tcPr>
            <w:tcW w:w="23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FC37009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7ADF0D2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koszty uboczne zakupu (11*)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8354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6FB97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EB408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D917D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09BD927F" w14:textId="77777777" w:rsidTr="00C22CCC">
        <w:trPr>
          <w:cantSplit/>
          <w:trHeight w:val="340"/>
        </w:trPr>
        <w:tc>
          <w:tcPr>
            <w:tcW w:w="23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E82D80F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CA78FF1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wynagrodzenia (12*)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9D7E3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BCFF2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53E65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A479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46113E5F" w14:textId="77777777" w:rsidTr="00C22CCC">
        <w:trPr>
          <w:cantSplit/>
          <w:trHeight w:val="340"/>
        </w:trPr>
        <w:tc>
          <w:tcPr>
            <w:tcW w:w="23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8A9D220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5EEF41C" w14:textId="77777777" w:rsidR="00C22CCC" w:rsidRPr="004E6542" w:rsidRDefault="00C22CCC" w:rsidP="00C22CCC">
            <w:pPr>
              <w:rPr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pozostałe wydatki (13*)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7B1E3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01187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4D7F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2D8BB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2D722616" w14:textId="77777777" w:rsidTr="00C22CCC">
        <w:trPr>
          <w:cantSplit/>
          <w:trHeight w:val="340"/>
        </w:trPr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2A472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8.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B6C66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Dochód (poz. 6-7)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3A6DBC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906F54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0BE5E7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7F8730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1FC0F151" w14:textId="77777777" w:rsidTr="00C22CCC">
        <w:trPr>
          <w:cantSplit/>
          <w:trHeight w:val="340"/>
        </w:trPr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BF855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9.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27C4B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Podatek dochodowy (wg deklaracji)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C7118E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F932ED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238CBC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DACB94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22CCC" w:rsidRPr="004E6542" w14:paraId="2E861372" w14:textId="77777777" w:rsidTr="00C22CCC">
        <w:trPr>
          <w:cantSplit/>
          <w:trHeight w:val="340"/>
        </w:trPr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F67057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10.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0911F" w14:textId="77777777" w:rsidR="00C22CCC" w:rsidRPr="004E6542" w:rsidRDefault="00C22CCC" w:rsidP="00C22CCC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Zysk dla firmy (poz. 8-9)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0C3218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EAA8C6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59768A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257854" w14:textId="77777777" w:rsidR="00C22CCC" w:rsidRPr="004E6542" w:rsidRDefault="00C22CCC" w:rsidP="00C22CCC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14D96304" w14:textId="77777777" w:rsidR="00C22CCC" w:rsidRPr="004E6542" w:rsidRDefault="00C22CCC" w:rsidP="00C22CCC">
      <w:pPr>
        <w:rPr>
          <w:rFonts w:ascii="Calibri" w:hAnsi="Calibri" w:cs="Arial"/>
          <w:sz w:val="12"/>
          <w:szCs w:val="14"/>
        </w:rPr>
      </w:pPr>
      <w:r w:rsidRPr="004E6542">
        <w:rPr>
          <w:rFonts w:ascii="Calibri" w:hAnsi="Calibri" w:cs="Arial"/>
          <w:sz w:val="12"/>
          <w:szCs w:val="14"/>
        </w:rPr>
        <w:t>*podane pozycje dotyczą numeracji kolumn z książki przychodów i rozchodów</w:t>
      </w:r>
    </w:p>
    <w:tbl>
      <w:tblPr>
        <w:tblStyle w:val="Tabela-Siatka3"/>
        <w:tblW w:w="9961" w:type="dxa"/>
        <w:tblInd w:w="132" w:type="dxa"/>
        <w:tblLook w:val="04A0" w:firstRow="1" w:lastRow="0" w:firstColumn="1" w:lastColumn="0" w:noHBand="0" w:noVBand="1"/>
      </w:tblPr>
      <w:tblGrid>
        <w:gridCol w:w="5255"/>
        <w:gridCol w:w="4706"/>
      </w:tblGrid>
      <w:tr w:rsidR="00C22CCC" w:rsidRPr="004E6542" w14:paraId="14CA54A9" w14:textId="77777777" w:rsidTr="00C22CCC">
        <w:trPr>
          <w:trHeight w:val="737"/>
        </w:trPr>
        <w:tc>
          <w:tcPr>
            <w:tcW w:w="5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6022E5" w14:textId="77777777" w:rsidR="00C22CCC" w:rsidRPr="004E6542" w:rsidRDefault="00C22CCC" w:rsidP="00C22CCC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  <w:bookmarkStart w:id="0" w:name="_Hlk38369985"/>
          </w:p>
        </w:tc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27AAA5" w14:textId="77777777" w:rsidR="00C22CCC" w:rsidRPr="004E6542" w:rsidRDefault="00C22CCC" w:rsidP="00C22CCC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</w:tr>
      <w:tr w:rsidR="00C22CCC" w:rsidRPr="004E6542" w14:paraId="33847577" w14:textId="77777777" w:rsidTr="00C22CCC">
        <w:trPr>
          <w:trHeight w:val="170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E8D45" w14:textId="77777777" w:rsidR="00C22CCC" w:rsidRPr="004E6542" w:rsidRDefault="00C22CCC" w:rsidP="00C22CCC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  <w:tc>
          <w:tcPr>
            <w:tcW w:w="47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E5A8B" w14:textId="77777777" w:rsidR="00C22CCC" w:rsidRPr="004E6542" w:rsidRDefault="00C22CCC" w:rsidP="00C22CC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221F1F"/>
                <w:sz w:val="14"/>
                <w:lang w:eastAsia="pl-PL"/>
              </w:rPr>
            </w:pPr>
            <w:r w:rsidRPr="004E6542">
              <w:rPr>
                <w:rFonts w:ascii="Calibri" w:hAnsi="Calibri" w:cs="Arial"/>
                <w:i/>
                <w:iCs/>
                <w:sz w:val="14"/>
                <w:szCs w:val="16"/>
                <w:lang w:eastAsia="pl-PL"/>
              </w:rPr>
              <w:t>podpis i pieczątka osoby(osób) upoważnionej do reprezentowania</w:t>
            </w:r>
          </w:p>
        </w:tc>
      </w:tr>
      <w:bookmarkEnd w:id="0"/>
    </w:tbl>
    <w:p w14:paraId="200DDC68" w14:textId="77777777" w:rsidR="00BC792D" w:rsidRPr="00C22CCC" w:rsidRDefault="00BC792D" w:rsidP="00C22CCC"/>
    <w:sectPr w:rsidR="00BC792D" w:rsidRPr="00C22CCC" w:rsidSect="00960AC0">
      <w:headerReference w:type="default" r:id="rId7"/>
      <w:footerReference w:type="default" r:id="rId8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DBCD8" w14:textId="77777777" w:rsidR="0014554A" w:rsidRDefault="0014554A" w:rsidP="00C71600">
      <w:r>
        <w:separator/>
      </w:r>
    </w:p>
  </w:endnote>
  <w:endnote w:type="continuationSeparator" w:id="0">
    <w:p w14:paraId="52A0965A" w14:textId="77777777" w:rsidR="0014554A" w:rsidRDefault="0014554A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333" name="Obraz 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334" name="Obraz 33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335" name="Obraz 33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336" name="Obraz 336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337" name="Obraz 337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3FE7B57B" w14:textId="1F29171A" w:rsidR="002D6E5D" w:rsidRPr="00BE6D03" w:rsidRDefault="002D6E5D" w:rsidP="002D6E5D">
    <w:pPr>
      <w:pStyle w:val="Stopka"/>
      <w:rPr>
        <w:sz w:val="15"/>
        <w:szCs w:val="15"/>
      </w:rPr>
    </w:pPr>
    <w:r w:rsidRPr="00BE6D03">
      <w:rPr>
        <w:sz w:val="15"/>
        <w:szCs w:val="15"/>
      </w:rPr>
      <w:t xml:space="preserve">Urząd Marszałkowski Województwa Dolnośląskiego | Wybrzeże Słowackiego 12-14 |50-411 Wrocław </w:t>
    </w:r>
  </w:p>
  <w:p w14:paraId="42A0A25C" w14:textId="537EBECB" w:rsidR="001F4C93" w:rsidRDefault="002D6E5D" w:rsidP="002907D7">
    <w:pPr>
      <w:pStyle w:val="Stopka"/>
    </w:pPr>
    <w:r w:rsidRPr="00BE6D03">
      <w:rPr>
        <w:sz w:val="15"/>
        <w:szCs w:val="15"/>
      </w:rPr>
      <w:t>e-mail: umwd@dolnyslask.pl | tel.: (+48 71) 776 90 53 | Godziny pracy Urzędu: poniedziałek - piątek: 7.30 - 15.30</w:t>
    </w:r>
  </w:p>
  <w:p w14:paraId="4A767828" w14:textId="77777777" w:rsidR="001F4C93" w:rsidRDefault="001F4C93" w:rsidP="00B474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567E35" w14:textId="77777777" w:rsidR="0014554A" w:rsidRDefault="0014554A" w:rsidP="00C71600">
      <w:r>
        <w:separator/>
      </w:r>
    </w:p>
  </w:footnote>
  <w:footnote w:type="continuationSeparator" w:id="0">
    <w:p w14:paraId="2238E5AD" w14:textId="77777777" w:rsidR="0014554A" w:rsidRDefault="0014554A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331" name="Obraz 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332" name="Obraz 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1F4C93" w:rsidRDefault="001F4C93"/>
  <w:p w14:paraId="36532BE8" w14:textId="77777777" w:rsidR="001F4C93" w:rsidRDefault="001F4C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D7DC6"/>
    <w:rsid w:val="000E0A23"/>
    <w:rsid w:val="00106B97"/>
    <w:rsid w:val="0014554A"/>
    <w:rsid w:val="00146A66"/>
    <w:rsid w:val="001A5530"/>
    <w:rsid w:val="001D5580"/>
    <w:rsid w:val="001F4C93"/>
    <w:rsid w:val="00226FE1"/>
    <w:rsid w:val="002509E2"/>
    <w:rsid w:val="002907D7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22A80"/>
    <w:rsid w:val="004329BE"/>
    <w:rsid w:val="004372C4"/>
    <w:rsid w:val="0046739E"/>
    <w:rsid w:val="004C2BB0"/>
    <w:rsid w:val="004D3047"/>
    <w:rsid w:val="00544934"/>
    <w:rsid w:val="00573DD5"/>
    <w:rsid w:val="005A1A9B"/>
    <w:rsid w:val="00602093"/>
    <w:rsid w:val="0060252A"/>
    <w:rsid w:val="006558A1"/>
    <w:rsid w:val="006567CB"/>
    <w:rsid w:val="00673C62"/>
    <w:rsid w:val="00695988"/>
    <w:rsid w:val="006B046F"/>
    <w:rsid w:val="006B119C"/>
    <w:rsid w:val="00716A17"/>
    <w:rsid w:val="0076120D"/>
    <w:rsid w:val="00780E14"/>
    <w:rsid w:val="007B198E"/>
    <w:rsid w:val="007C410C"/>
    <w:rsid w:val="007F7BDB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60AC0"/>
    <w:rsid w:val="009C0D0D"/>
    <w:rsid w:val="009C1535"/>
    <w:rsid w:val="009F11CB"/>
    <w:rsid w:val="00A3410B"/>
    <w:rsid w:val="00B127FD"/>
    <w:rsid w:val="00B41007"/>
    <w:rsid w:val="00B474A9"/>
    <w:rsid w:val="00B52A88"/>
    <w:rsid w:val="00B56888"/>
    <w:rsid w:val="00B66F63"/>
    <w:rsid w:val="00BA55AB"/>
    <w:rsid w:val="00BB0F02"/>
    <w:rsid w:val="00BB7C93"/>
    <w:rsid w:val="00BC792D"/>
    <w:rsid w:val="00BD43A7"/>
    <w:rsid w:val="00BE6D03"/>
    <w:rsid w:val="00BF1C72"/>
    <w:rsid w:val="00C023B0"/>
    <w:rsid w:val="00C131CD"/>
    <w:rsid w:val="00C22CCC"/>
    <w:rsid w:val="00C61269"/>
    <w:rsid w:val="00C71600"/>
    <w:rsid w:val="00CC613D"/>
    <w:rsid w:val="00CC782A"/>
    <w:rsid w:val="00D50E94"/>
    <w:rsid w:val="00D57F70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  <w:style w:type="table" w:customStyle="1" w:styleId="Tabela-Siatka3">
    <w:name w:val="Tabela - Siatka3"/>
    <w:basedOn w:val="Standardowy"/>
    <w:next w:val="Tabela-Siatka"/>
    <w:uiPriority w:val="39"/>
    <w:rsid w:val="005A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91CCE-99B7-438D-894B-477863BC1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164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6</cp:revision>
  <cp:lastPrinted>2016-06-29T13:17:00Z</cp:lastPrinted>
  <dcterms:created xsi:type="dcterms:W3CDTF">2020-04-22T20:20:00Z</dcterms:created>
  <dcterms:modified xsi:type="dcterms:W3CDTF">2020-05-11T20:59:00Z</dcterms:modified>
</cp:coreProperties>
</file>