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Y="1852"/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1342"/>
        <w:gridCol w:w="1342"/>
        <w:gridCol w:w="1366"/>
        <w:gridCol w:w="1444"/>
      </w:tblGrid>
      <w:tr w:rsidR="005A1A9B" w:rsidRPr="00564926" w14:paraId="43E45CBD" w14:textId="77777777" w:rsidTr="00960AC0">
        <w:trPr>
          <w:trHeight w:val="442"/>
        </w:trPr>
        <w:tc>
          <w:tcPr>
            <w:tcW w:w="2298" w:type="pct"/>
            <w:vMerge w:val="restart"/>
            <w:shd w:val="pct5" w:color="auto" w:fill="auto"/>
            <w:vAlign w:val="center"/>
          </w:tcPr>
          <w:p w14:paraId="5F452351" w14:textId="77777777" w:rsidR="005A1A9B" w:rsidRPr="00564926" w:rsidRDefault="005A1A9B" w:rsidP="00960AC0">
            <w:pPr>
              <w:spacing w:before="40" w:after="60"/>
              <w:rPr>
                <w:rFonts w:cs="Arial"/>
                <w:b/>
                <w:sz w:val="16"/>
                <w:szCs w:val="16"/>
              </w:rPr>
            </w:pPr>
            <w:r w:rsidRPr="00564926">
              <w:rPr>
                <w:rFonts w:cs="Arial"/>
                <w:b/>
                <w:sz w:val="16"/>
                <w:szCs w:val="16"/>
              </w:rPr>
              <w:t xml:space="preserve">UPROSZCZONY BILANS </w:t>
            </w:r>
          </w:p>
          <w:p w14:paraId="7A68B3F6" w14:textId="77777777" w:rsidR="005A1A9B" w:rsidRPr="00564926" w:rsidRDefault="005A1A9B" w:rsidP="00960AC0">
            <w:pPr>
              <w:spacing w:before="40" w:after="60"/>
              <w:jc w:val="center"/>
              <w:rPr>
                <w:rFonts w:cs="Arial"/>
              </w:rPr>
            </w:pPr>
            <w:r w:rsidRPr="00564926">
              <w:rPr>
                <w:rFonts w:cs="Arial"/>
                <w:b/>
              </w:rPr>
              <w:t>AKTYWA</w:t>
            </w:r>
          </w:p>
        </w:tc>
        <w:tc>
          <w:tcPr>
            <w:tcW w:w="660" w:type="pct"/>
            <w:vMerge w:val="restart"/>
            <w:shd w:val="pct5" w:color="auto" w:fill="auto"/>
            <w:vAlign w:val="center"/>
          </w:tcPr>
          <w:p w14:paraId="1DCCE6E5" w14:textId="77777777" w:rsidR="005A1A9B" w:rsidRPr="00564926" w:rsidRDefault="005A1A9B" w:rsidP="00960AC0">
            <w:pPr>
              <w:spacing w:before="40" w:after="60"/>
              <w:ind w:left="-138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31.12.2019R.</w:t>
            </w:r>
          </w:p>
        </w:tc>
        <w:tc>
          <w:tcPr>
            <w:tcW w:w="660" w:type="pct"/>
            <w:vMerge w:val="restart"/>
            <w:shd w:val="pct5" w:color="auto" w:fill="auto"/>
            <w:vAlign w:val="center"/>
          </w:tcPr>
          <w:p w14:paraId="58C2A2DA" w14:textId="77777777" w:rsidR="005A1A9B" w:rsidRDefault="005A1A9B" w:rsidP="00960A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WYKONANIE ZA OKRES BIEŻĄCY</w:t>
            </w:r>
            <w:r>
              <w:rPr>
                <w:rFonts w:cs="Arial"/>
                <w:b/>
                <w:sz w:val="14"/>
                <w:szCs w:val="14"/>
              </w:rPr>
              <w:t xml:space="preserve"> OD 1.01.2020R. DO</w:t>
            </w:r>
          </w:p>
          <w:p w14:paraId="3DEE5FDC" w14:textId="77777777" w:rsidR="005A1A9B" w:rsidRPr="00564926" w:rsidRDefault="005A1A9B" w:rsidP="00960A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____.____._______</w:t>
            </w:r>
          </w:p>
        </w:tc>
        <w:tc>
          <w:tcPr>
            <w:tcW w:w="1382" w:type="pct"/>
            <w:gridSpan w:val="2"/>
            <w:shd w:val="pct5" w:color="auto" w:fill="auto"/>
          </w:tcPr>
          <w:p w14:paraId="7CE04C84" w14:textId="77777777" w:rsidR="005A1A9B" w:rsidRPr="00564926" w:rsidRDefault="005A1A9B" w:rsidP="00960A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PROGNOZA NA OKRES UDZIELENIA POŻYCZKI</w:t>
            </w:r>
          </w:p>
        </w:tc>
      </w:tr>
      <w:tr w:rsidR="005A1A9B" w:rsidRPr="00564926" w14:paraId="2E4300DD" w14:textId="77777777" w:rsidTr="00960AC0">
        <w:trPr>
          <w:trHeight w:val="442"/>
        </w:trPr>
        <w:tc>
          <w:tcPr>
            <w:tcW w:w="2298" w:type="pct"/>
            <w:vMerge/>
            <w:shd w:val="pct5" w:color="auto" w:fill="auto"/>
          </w:tcPr>
          <w:p w14:paraId="2AC69102" w14:textId="77777777" w:rsidR="005A1A9B" w:rsidRPr="00564926" w:rsidRDefault="005A1A9B" w:rsidP="00960AC0">
            <w:pPr>
              <w:spacing w:before="40" w:after="6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60" w:type="pct"/>
            <w:vMerge/>
            <w:shd w:val="pct5" w:color="auto" w:fill="auto"/>
          </w:tcPr>
          <w:p w14:paraId="1EB5C51B" w14:textId="77777777" w:rsidR="005A1A9B" w:rsidRPr="00564926" w:rsidRDefault="005A1A9B" w:rsidP="00960AC0">
            <w:pPr>
              <w:spacing w:before="40" w:after="6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60" w:type="pct"/>
            <w:vMerge/>
            <w:shd w:val="pct5" w:color="auto" w:fill="auto"/>
          </w:tcPr>
          <w:p w14:paraId="3E576C4F" w14:textId="77777777" w:rsidR="005A1A9B" w:rsidRPr="00564926" w:rsidRDefault="005A1A9B" w:rsidP="00960AC0">
            <w:pPr>
              <w:spacing w:before="40" w:after="6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72" w:type="pct"/>
            <w:shd w:val="pct5" w:color="auto" w:fill="auto"/>
            <w:vAlign w:val="center"/>
          </w:tcPr>
          <w:p w14:paraId="3AE2E1D3" w14:textId="77777777" w:rsidR="005A1A9B" w:rsidRPr="00564926" w:rsidRDefault="005A1A9B" w:rsidP="00960A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31.12.2020R.</w:t>
            </w:r>
          </w:p>
        </w:tc>
        <w:tc>
          <w:tcPr>
            <w:tcW w:w="710" w:type="pct"/>
            <w:shd w:val="pct5" w:color="auto" w:fill="auto"/>
            <w:vAlign w:val="center"/>
          </w:tcPr>
          <w:p w14:paraId="2CFE2E4D" w14:textId="77777777" w:rsidR="005A1A9B" w:rsidRPr="00564926" w:rsidRDefault="005A1A9B" w:rsidP="00960A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31.12.2021R.</w:t>
            </w:r>
          </w:p>
        </w:tc>
      </w:tr>
      <w:tr w:rsidR="005A1A9B" w:rsidRPr="00564926" w14:paraId="446B9A20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5B84DD4C" w14:textId="77777777" w:rsidR="005A1A9B" w:rsidRPr="00564926" w:rsidRDefault="005A1A9B" w:rsidP="00960AC0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A. Aktywa trwałe (I+II+III)</w:t>
            </w:r>
          </w:p>
        </w:tc>
        <w:tc>
          <w:tcPr>
            <w:tcW w:w="660" w:type="pct"/>
            <w:vAlign w:val="center"/>
          </w:tcPr>
          <w:p w14:paraId="132AA399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65D2E924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6746EBA2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26CA92B9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379A78CD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6F048C13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I. wartości niematerialne i prawne</w:t>
            </w:r>
          </w:p>
        </w:tc>
        <w:tc>
          <w:tcPr>
            <w:tcW w:w="660" w:type="pct"/>
            <w:vAlign w:val="center"/>
          </w:tcPr>
          <w:p w14:paraId="1C7E9590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3F3C7514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0D6449D9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5B71CB8B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77D26D46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3C191A21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II. rzeczowe aktywa trwałe</w:t>
            </w:r>
          </w:p>
        </w:tc>
        <w:tc>
          <w:tcPr>
            <w:tcW w:w="660" w:type="pct"/>
            <w:vAlign w:val="center"/>
          </w:tcPr>
          <w:p w14:paraId="2A0C2CAC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301A7D4E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0345E35E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2B30524F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3DEC80A9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5EB71FB2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III. pozostałe aktywa trwałe</w:t>
            </w:r>
          </w:p>
        </w:tc>
        <w:tc>
          <w:tcPr>
            <w:tcW w:w="660" w:type="pct"/>
            <w:vAlign w:val="center"/>
          </w:tcPr>
          <w:p w14:paraId="3247E6E0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0B70F8D8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0807254D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152EC29B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02958E07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3510B0C2" w14:textId="77777777" w:rsidR="005A1A9B" w:rsidRPr="00564926" w:rsidRDefault="005A1A9B" w:rsidP="00960AC0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B. Aktywa obrotowe (I+II+III+IV)</w:t>
            </w:r>
          </w:p>
        </w:tc>
        <w:tc>
          <w:tcPr>
            <w:tcW w:w="660" w:type="pct"/>
            <w:vAlign w:val="center"/>
          </w:tcPr>
          <w:p w14:paraId="5C59C264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7A834DD7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1A4E374E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45AC6B1A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04E51A1C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3E766441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I. zapasy</w:t>
            </w:r>
          </w:p>
        </w:tc>
        <w:tc>
          <w:tcPr>
            <w:tcW w:w="660" w:type="pct"/>
            <w:vAlign w:val="center"/>
          </w:tcPr>
          <w:p w14:paraId="5EF0F6EB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5D3D7607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19E5D086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207D6053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2419614F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6427625C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II. należności krótkoterminowe</w:t>
            </w:r>
          </w:p>
        </w:tc>
        <w:tc>
          <w:tcPr>
            <w:tcW w:w="660" w:type="pct"/>
            <w:vAlign w:val="center"/>
          </w:tcPr>
          <w:p w14:paraId="55F55A7B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409D1293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64DE6ED6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444EF4FD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67ADECFD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7CB6CD8A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III. inwestycje krótkoterminowe (w tym środki pieniężne)</w:t>
            </w:r>
          </w:p>
        </w:tc>
        <w:tc>
          <w:tcPr>
            <w:tcW w:w="660" w:type="pct"/>
            <w:vAlign w:val="center"/>
          </w:tcPr>
          <w:p w14:paraId="0BF83008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4B5750FD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6FCAC895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517DF1B1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6693C43B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16699003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IV. pozostałe aktywa obrotowe</w:t>
            </w:r>
          </w:p>
        </w:tc>
        <w:tc>
          <w:tcPr>
            <w:tcW w:w="660" w:type="pct"/>
            <w:vAlign w:val="center"/>
          </w:tcPr>
          <w:p w14:paraId="6AC67E5B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5BEA5CE5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48FAB680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55382943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3546636A" w14:textId="77777777" w:rsidTr="00960AC0">
        <w:trPr>
          <w:trHeight w:val="442"/>
        </w:trPr>
        <w:tc>
          <w:tcPr>
            <w:tcW w:w="2298" w:type="pct"/>
            <w:tcBorders>
              <w:bottom w:val="single" w:sz="4" w:space="0" w:color="auto"/>
            </w:tcBorders>
            <w:vAlign w:val="center"/>
          </w:tcPr>
          <w:p w14:paraId="4DDC03EB" w14:textId="77777777" w:rsidR="005A1A9B" w:rsidRPr="00564926" w:rsidRDefault="005A1A9B" w:rsidP="00960AC0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AKTYWA RAZEM (A+B)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0C8F2B36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6B796C1D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tcBorders>
              <w:bottom w:val="single" w:sz="4" w:space="0" w:color="auto"/>
            </w:tcBorders>
            <w:vAlign w:val="center"/>
          </w:tcPr>
          <w:p w14:paraId="2C3588E6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tcBorders>
              <w:bottom w:val="single" w:sz="4" w:space="0" w:color="auto"/>
            </w:tcBorders>
            <w:vAlign w:val="center"/>
          </w:tcPr>
          <w:p w14:paraId="1CD1BCD8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4BABA027" w14:textId="77777777" w:rsidTr="00960AC0">
        <w:trPr>
          <w:trHeight w:val="378"/>
        </w:trPr>
        <w:tc>
          <w:tcPr>
            <w:tcW w:w="2298" w:type="pct"/>
            <w:shd w:val="pct5" w:color="auto" w:fill="auto"/>
            <w:vAlign w:val="center"/>
          </w:tcPr>
          <w:p w14:paraId="6860B525" w14:textId="77777777" w:rsidR="005A1A9B" w:rsidRPr="00564926" w:rsidRDefault="005A1A9B" w:rsidP="00960AC0">
            <w:pPr>
              <w:spacing w:before="40" w:after="60"/>
              <w:jc w:val="center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PASYWA</w:t>
            </w:r>
          </w:p>
        </w:tc>
        <w:tc>
          <w:tcPr>
            <w:tcW w:w="660" w:type="pct"/>
            <w:shd w:val="pct5" w:color="auto" w:fill="auto"/>
            <w:vAlign w:val="center"/>
          </w:tcPr>
          <w:p w14:paraId="61122BE6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shd w:val="pct5" w:color="auto" w:fill="auto"/>
            <w:vAlign w:val="center"/>
          </w:tcPr>
          <w:p w14:paraId="112B0022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shd w:val="pct5" w:color="auto" w:fill="auto"/>
            <w:vAlign w:val="center"/>
          </w:tcPr>
          <w:p w14:paraId="39B0C935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shd w:val="pct5" w:color="auto" w:fill="auto"/>
            <w:vAlign w:val="center"/>
          </w:tcPr>
          <w:p w14:paraId="4E23BA37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163669E8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122BDFA6" w14:textId="77777777" w:rsidR="005A1A9B" w:rsidRPr="00564926" w:rsidRDefault="005A1A9B" w:rsidP="00960AC0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C. Kapitał (fundusz) własny</w:t>
            </w:r>
          </w:p>
        </w:tc>
        <w:tc>
          <w:tcPr>
            <w:tcW w:w="660" w:type="pct"/>
            <w:vAlign w:val="center"/>
          </w:tcPr>
          <w:p w14:paraId="382F90DD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13D5328C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7500EA8A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3F32AD7D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51D3F730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4089A66C" w14:textId="77777777" w:rsidR="005A1A9B" w:rsidRPr="00564926" w:rsidRDefault="005A1A9B" w:rsidP="00960AC0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D. Zobowiązania i rezerwy na zobowiązania (I+II+III+IV)</w:t>
            </w:r>
          </w:p>
        </w:tc>
        <w:tc>
          <w:tcPr>
            <w:tcW w:w="660" w:type="pct"/>
            <w:vAlign w:val="center"/>
          </w:tcPr>
          <w:p w14:paraId="7BC25F76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6AD53716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10AF45B3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2F119D80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70D1BD98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4BBED569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I. Rezerwy na zobowiązania</w:t>
            </w:r>
          </w:p>
        </w:tc>
        <w:tc>
          <w:tcPr>
            <w:tcW w:w="660" w:type="pct"/>
            <w:vAlign w:val="center"/>
          </w:tcPr>
          <w:p w14:paraId="730E0957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7C893388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368ADC06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08279026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06A064F2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39636E79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II. Zobowiązania długoterminowe (1+2)</w:t>
            </w:r>
          </w:p>
        </w:tc>
        <w:tc>
          <w:tcPr>
            <w:tcW w:w="660" w:type="pct"/>
            <w:vAlign w:val="center"/>
          </w:tcPr>
          <w:p w14:paraId="3691F458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1857AC63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767D1253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3734FB7B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57224DF8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524D416C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1. Kredyty i pożyczki</w:t>
            </w:r>
          </w:p>
        </w:tc>
        <w:tc>
          <w:tcPr>
            <w:tcW w:w="660" w:type="pct"/>
            <w:vAlign w:val="center"/>
          </w:tcPr>
          <w:p w14:paraId="78D3BE32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6E348EEE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715C2995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77B43355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5F7F1597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5A161A4E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2. Pozostałe</w:t>
            </w:r>
          </w:p>
        </w:tc>
        <w:tc>
          <w:tcPr>
            <w:tcW w:w="660" w:type="pct"/>
            <w:vAlign w:val="center"/>
          </w:tcPr>
          <w:p w14:paraId="1CFBFBCE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09F7BCAB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000DB3C2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28B5BF78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0AC7443D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296C35C5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III. Zobowiązania krótkoterminowe (1+2+3)</w:t>
            </w:r>
          </w:p>
        </w:tc>
        <w:tc>
          <w:tcPr>
            <w:tcW w:w="660" w:type="pct"/>
            <w:vAlign w:val="center"/>
          </w:tcPr>
          <w:p w14:paraId="3757A055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37AEA795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425FDCA4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72A04D6D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3DE7C683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19919288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1. Z tytułu dostaw i usług</w:t>
            </w:r>
          </w:p>
        </w:tc>
        <w:tc>
          <w:tcPr>
            <w:tcW w:w="660" w:type="pct"/>
            <w:vAlign w:val="center"/>
          </w:tcPr>
          <w:p w14:paraId="00AF31FE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5C1D94CB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75E22070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7F03552E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7A7A60A4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7FB772B7" w14:textId="77777777" w:rsidR="005A1A9B" w:rsidRPr="00564926" w:rsidRDefault="005A1A9B" w:rsidP="00960AC0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2. Kredyty i pożyczki</w:t>
            </w:r>
          </w:p>
        </w:tc>
        <w:tc>
          <w:tcPr>
            <w:tcW w:w="660" w:type="pct"/>
            <w:vAlign w:val="center"/>
          </w:tcPr>
          <w:p w14:paraId="3BB8E299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3ED9D4D5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45C6D3A2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77B1C909" w14:textId="77777777" w:rsidR="005A1A9B" w:rsidRPr="00564926" w:rsidRDefault="005A1A9B" w:rsidP="00960AC0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5A1A9B" w:rsidRPr="00564926" w14:paraId="07602DEA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43DA75E1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</w:rPr>
            </w:pPr>
            <w:r w:rsidRPr="00564926">
              <w:rPr>
                <w:rFonts w:ascii="Arial" w:hAnsi="Arial" w:cs="Arial"/>
              </w:rPr>
              <w:t>3. Pozostałe</w:t>
            </w:r>
          </w:p>
        </w:tc>
        <w:tc>
          <w:tcPr>
            <w:tcW w:w="660" w:type="pct"/>
            <w:vAlign w:val="center"/>
          </w:tcPr>
          <w:p w14:paraId="2EE90DC9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3DC291B7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6C5CEE12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44262B84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</w:tr>
      <w:tr w:rsidR="005A1A9B" w:rsidRPr="00564926" w14:paraId="5DE82525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0FCE1E03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</w:rPr>
            </w:pPr>
            <w:r w:rsidRPr="00564926">
              <w:rPr>
                <w:rFonts w:ascii="Arial" w:hAnsi="Arial" w:cs="Arial"/>
              </w:rPr>
              <w:t>IV. Rozliczenia międzyokresowe</w:t>
            </w:r>
          </w:p>
        </w:tc>
        <w:tc>
          <w:tcPr>
            <w:tcW w:w="660" w:type="pct"/>
            <w:vAlign w:val="center"/>
          </w:tcPr>
          <w:p w14:paraId="71620ED0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59DF2477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6086E071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315D2884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</w:tr>
      <w:tr w:rsidR="005A1A9B" w:rsidRPr="00564926" w14:paraId="24E4837F" w14:textId="77777777" w:rsidTr="00960AC0">
        <w:trPr>
          <w:trHeight w:val="442"/>
        </w:trPr>
        <w:tc>
          <w:tcPr>
            <w:tcW w:w="2298" w:type="pct"/>
            <w:vAlign w:val="center"/>
          </w:tcPr>
          <w:p w14:paraId="2DE5EA70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564926">
              <w:rPr>
                <w:rFonts w:ascii="Arial" w:hAnsi="Arial" w:cs="Arial"/>
                <w:b/>
                <w:sz w:val="16"/>
                <w:szCs w:val="16"/>
              </w:rPr>
              <w:t>PASYWA RAZEM (C+D)</w:t>
            </w:r>
          </w:p>
        </w:tc>
        <w:tc>
          <w:tcPr>
            <w:tcW w:w="660" w:type="pct"/>
            <w:vAlign w:val="center"/>
          </w:tcPr>
          <w:p w14:paraId="685F970A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60" w:type="pct"/>
            <w:vAlign w:val="center"/>
          </w:tcPr>
          <w:p w14:paraId="363237FF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72" w:type="pct"/>
            <w:vAlign w:val="center"/>
          </w:tcPr>
          <w:p w14:paraId="3F9AF18D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710" w:type="pct"/>
            <w:vAlign w:val="center"/>
          </w:tcPr>
          <w:p w14:paraId="363185BD" w14:textId="77777777" w:rsidR="005A1A9B" w:rsidRPr="00564926" w:rsidRDefault="005A1A9B" w:rsidP="00960AC0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</w:tr>
    </w:tbl>
    <w:p w14:paraId="728FC4A7" w14:textId="77777777" w:rsidR="005A1A9B" w:rsidRPr="00564926" w:rsidRDefault="005A1A9B" w:rsidP="005A1A9B">
      <w:pPr>
        <w:rPr>
          <w:rFonts w:ascii="Arial" w:hAnsi="Arial" w:cs="Arial"/>
          <w:sz w:val="14"/>
          <w:szCs w:val="14"/>
        </w:rPr>
      </w:pPr>
    </w:p>
    <w:tbl>
      <w:tblPr>
        <w:tblStyle w:val="Tabela-Siatka3"/>
        <w:tblW w:w="10359" w:type="dxa"/>
        <w:tblInd w:w="132" w:type="dxa"/>
        <w:tblLook w:val="04A0" w:firstRow="1" w:lastRow="0" w:firstColumn="1" w:lastColumn="0" w:noHBand="0" w:noVBand="1"/>
      </w:tblPr>
      <w:tblGrid>
        <w:gridCol w:w="5397"/>
        <w:gridCol w:w="4820"/>
        <w:gridCol w:w="142"/>
      </w:tblGrid>
      <w:tr w:rsidR="005A1A9B" w:rsidRPr="004E6542" w14:paraId="6296A5E6" w14:textId="77777777" w:rsidTr="007553C0">
        <w:trPr>
          <w:gridAfter w:val="1"/>
          <w:wAfter w:w="142" w:type="dxa"/>
          <w:trHeight w:val="737"/>
        </w:trPr>
        <w:tc>
          <w:tcPr>
            <w:tcW w:w="5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8425E" w14:textId="77777777" w:rsidR="005A1A9B" w:rsidRPr="004E6542" w:rsidRDefault="005A1A9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96C1D3" w14:textId="77777777" w:rsidR="005A1A9B" w:rsidRPr="004E6542" w:rsidRDefault="005A1A9B" w:rsidP="007553C0">
            <w:pPr>
              <w:autoSpaceDE w:val="0"/>
              <w:autoSpaceDN w:val="0"/>
              <w:adjustRightInd w:val="0"/>
              <w:ind w:left="-675" w:firstLine="675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</w:tr>
      <w:tr w:rsidR="005A1A9B" w:rsidRPr="004E6542" w14:paraId="35980740" w14:textId="77777777" w:rsidTr="007553C0">
        <w:trPr>
          <w:trHeight w:val="170"/>
        </w:trPr>
        <w:tc>
          <w:tcPr>
            <w:tcW w:w="5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75846" w14:textId="77777777" w:rsidR="005A1A9B" w:rsidRPr="004E6542" w:rsidRDefault="005A1A9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2489A" w14:textId="77777777" w:rsidR="005A1A9B" w:rsidRPr="004E6542" w:rsidRDefault="005A1A9B" w:rsidP="007553C0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221F1F"/>
                <w:sz w:val="14"/>
                <w:lang w:eastAsia="pl-PL"/>
              </w:rPr>
            </w:pPr>
            <w:r w:rsidRPr="004E6542">
              <w:rPr>
                <w:rFonts w:ascii="Calibri" w:hAnsi="Calibri" w:cs="Arial"/>
                <w:i/>
                <w:iCs/>
                <w:sz w:val="14"/>
                <w:szCs w:val="16"/>
                <w:lang w:eastAsia="pl-PL"/>
              </w:rPr>
              <w:t>podpis i pieczątka osoby(osób) upoważnionej do reprezentowania</w:t>
            </w:r>
          </w:p>
        </w:tc>
      </w:tr>
    </w:tbl>
    <w:tbl>
      <w:tblPr>
        <w:tblW w:w="490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8"/>
        <w:gridCol w:w="1825"/>
        <w:gridCol w:w="1827"/>
        <w:gridCol w:w="1931"/>
        <w:gridCol w:w="1955"/>
      </w:tblGrid>
      <w:tr w:rsidR="005A1A9B" w:rsidRPr="00564926" w14:paraId="3F935806" w14:textId="77777777" w:rsidTr="005A1A9B">
        <w:trPr>
          <w:trHeight w:val="520"/>
        </w:trPr>
        <w:tc>
          <w:tcPr>
            <w:tcW w:w="1233" w:type="pct"/>
            <w:vMerge w:val="restart"/>
            <w:shd w:val="pct5" w:color="auto" w:fill="auto"/>
            <w:vAlign w:val="center"/>
          </w:tcPr>
          <w:p w14:paraId="1400E931" w14:textId="77777777" w:rsidR="005A1A9B" w:rsidRPr="00564926" w:rsidRDefault="005A1A9B" w:rsidP="007553C0">
            <w:pPr>
              <w:spacing w:before="40" w:after="40"/>
              <w:jc w:val="center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  <w:b/>
              </w:rPr>
              <w:lastRenderedPageBreak/>
              <w:t>RACHUNEK ZYSKÓW I STRAT</w:t>
            </w:r>
          </w:p>
        </w:tc>
        <w:tc>
          <w:tcPr>
            <w:tcW w:w="912" w:type="pct"/>
            <w:vMerge w:val="restart"/>
            <w:shd w:val="pct5" w:color="auto" w:fill="auto"/>
            <w:vAlign w:val="center"/>
          </w:tcPr>
          <w:p w14:paraId="01FEC137" w14:textId="77777777" w:rsidR="005A1A9B" w:rsidRPr="00564926" w:rsidRDefault="005A1A9B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31.12.2019R.</w:t>
            </w:r>
          </w:p>
        </w:tc>
        <w:tc>
          <w:tcPr>
            <w:tcW w:w="913" w:type="pct"/>
            <w:vMerge w:val="restart"/>
            <w:shd w:val="pct5" w:color="auto" w:fill="auto"/>
            <w:vAlign w:val="center"/>
          </w:tcPr>
          <w:p w14:paraId="2547083D" w14:textId="77777777" w:rsidR="005A1A9B" w:rsidRDefault="005A1A9B" w:rsidP="007553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WYKONANIE ZA OKRES BIEŻĄCY</w:t>
            </w:r>
            <w:r>
              <w:rPr>
                <w:rFonts w:cs="Arial"/>
                <w:b/>
                <w:sz w:val="14"/>
                <w:szCs w:val="14"/>
              </w:rPr>
              <w:t xml:space="preserve"> OD 1.01.2020R. DO</w:t>
            </w:r>
          </w:p>
          <w:p w14:paraId="3113DAEA" w14:textId="77777777" w:rsidR="005A1A9B" w:rsidRDefault="005A1A9B" w:rsidP="007553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</w:p>
          <w:p w14:paraId="61C209D0" w14:textId="77777777" w:rsidR="005A1A9B" w:rsidRPr="00564926" w:rsidRDefault="005A1A9B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  <w:r>
              <w:rPr>
                <w:rFonts w:cs="Arial"/>
                <w:b/>
                <w:sz w:val="14"/>
                <w:szCs w:val="14"/>
              </w:rPr>
              <w:t>_____._____._______</w:t>
            </w:r>
          </w:p>
        </w:tc>
        <w:tc>
          <w:tcPr>
            <w:tcW w:w="1942" w:type="pct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6BFF635A" w14:textId="77777777" w:rsidR="005A1A9B" w:rsidRPr="00564926" w:rsidRDefault="005A1A9B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PROGNOZA</w:t>
            </w:r>
          </w:p>
        </w:tc>
      </w:tr>
      <w:tr w:rsidR="005A1A9B" w:rsidRPr="00564926" w14:paraId="1C214328" w14:textId="77777777" w:rsidTr="005A1A9B">
        <w:trPr>
          <w:trHeight w:val="331"/>
        </w:trPr>
        <w:tc>
          <w:tcPr>
            <w:tcW w:w="1233" w:type="pct"/>
            <w:vMerge/>
          </w:tcPr>
          <w:p w14:paraId="12A4C06A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b/>
              </w:rPr>
            </w:pPr>
          </w:p>
        </w:tc>
        <w:tc>
          <w:tcPr>
            <w:tcW w:w="912" w:type="pct"/>
            <w:vMerge/>
            <w:vAlign w:val="center"/>
          </w:tcPr>
          <w:p w14:paraId="55765B01" w14:textId="77777777" w:rsidR="005A1A9B" w:rsidRPr="00564926" w:rsidRDefault="005A1A9B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913" w:type="pct"/>
            <w:vMerge/>
            <w:vAlign w:val="center"/>
          </w:tcPr>
          <w:p w14:paraId="388E0D8E" w14:textId="77777777" w:rsidR="005A1A9B" w:rsidRPr="00564926" w:rsidRDefault="005A1A9B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965" w:type="pct"/>
            <w:shd w:val="pct5" w:color="auto" w:fill="auto"/>
            <w:vAlign w:val="center"/>
          </w:tcPr>
          <w:p w14:paraId="3CAAD268" w14:textId="77777777" w:rsidR="005A1A9B" w:rsidRPr="00564926" w:rsidRDefault="005A1A9B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  <w:r>
              <w:rPr>
                <w:rFonts w:cs="Arial"/>
                <w:b/>
                <w:sz w:val="14"/>
                <w:szCs w:val="14"/>
              </w:rPr>
              <w:t>31.12.2020R.</w:t>
            </w:r>
          </w:p>
        </w:tc>
        <w:tc>
          <w:tcPr>
            <w:tcW w:w="977" w:type="pct"/>
            <w:shd w:val="pct5" w:color="auto" w:fill="auto"/>
            <w:vAlign w:val="center"/>
          </w:tcPr>
          <w:p w14:paraId="0056C71D" w14:textId="77777777" w:rsidR="005A1A9B" w:rsidRPr="00D32A90" w:rsidRDefault="005A1A9B" w:rsidP="007553C0">
            <w:pPr>
              <w:spacing w:before="40" w:after="40"/>
              <w:jc w:val="center"/>
              <w:rPr>
                <w:rFonts w:cs="Arial"/>
                <w:b/>
                <w:sz w:val="14"/>
                <w:szCs w:val="14"/>
              </w:rPr>
            </w:pPr>
            <w:r w:rsidRPr="00D32A90">
              <w:rPr>
                <w:rFonts w:cs="Arial"/>
                <w:b/>
                <w:sz w:val="14"/>
                <w:szCs w:val="14"/>
              </w:rPr>
              <w:t>31.12.2021R.</w:t>
            </w:r>
          </w:p>
        </w:tc>
      </w:tr>
      <w:tr w:rsidR="005A1A9B" w:rsidRPr="00564926" w14:paraId="2A7C9575" w14:textId="77777777" w:rsidTr="005A1A9B">
        <w:trPr>
          <w:trHeight w:val="567"/>
        </w:trPr>
        <w:tc>
          <w:tcPr>
            <w:tcW w:w="1233" w:type="pct"/>
          </w:tcPr>
          <w:p w14:paraId="431A2209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>A. Przychody ogółem, w tym:</w:t>
            </w:r>
          </w:p>
        </w:tc>
        <w:tc>
          <w:tcPr>
            <w:tcW w:w="912" w:type="pct"/>
          </w:tcPr>
          <w:p w14:paraId="5C988697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62702818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bottom w:val="single" w:sz="4" w:space="0" w:color="auto"/>
            </w:tcBorders>
          </w:tcPr>
          <w:p w14:paraId="03BF0760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bottom w:val="single" w:sz="4" w:space="0" w:color="auto"/>
            </w:tcBorders>
          </w:tcPr>
          <w:p w14:paraId="528A9B81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0D99E9AE" w14:textId="77777777" w:rsidTr="005A1A9B">
        <w:trPr>
          <w:trHeight w:val="567"/>
        </w:trPr>
        <w:tc>
          <w:tcPr>
            <w:tcW w:w="1233" w:type="pct"/>
          </w:tcPr>
          <w:p w14:paraId="087E6B12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Przychody netto ze sprzedaży produktów i usług</w:t>
            </w:r>
          </w:p>
        </w:tc>
        <w:tc>
          <w:tcPr>
            <w:tcW w:w="912" w:type="pct"/>
          </w:tcPr>
          <w:p w14:paraId="74DE428A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0DABA065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tl2br w:val="single" w:sz="4" w:space="0" w:color="auto"/>
            </w:tcBorders>
          </w:tcPr>
          <w:p w14:paraId="0C350AB3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tl2br w:val="single" w:sz="4" w:space="0" w:color="auto"/>
            </w:tcBorders>
          </w:tcPr>
          <w:p w14:paraId="69E83DDB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286ED213" w14:textId="77777777" w:rsidTr="005A1A9B">
        <w:trPr>
          <w:trHeight w:val="567"/>
        </w:trPr>
        <w:tc>
          <w:tcPr>
            <w:tcW w:w="1233" w:type="pct"/>
          </w:tcPr>
          <w:p w14:paraId="64A679FF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Przychody netto ze sprzedaży towarów i materiałów</w:t>
            </w:r>
          </w:p>
        </w:tc>
        <w:tc>
          <w:tcPr>
            <w:tcW w:w="912" w:type="pct"/>
          </w:tcPr>
          <w:p w14:paraId="61A317E8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48D90B2E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tl2br w:val="single" w:sz="4" w:space="0" w:color="auto"/>
            </w:tcBorders>
          </w:tcPr>
          <w:p w14:paraId="498EACC4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tl2br w:val="single" w:sz="4" w:space="0" w:color="auto"/>
            </w:tcBorders>
          </w:tcPr>
          <w:p w14:paraId="0186B8DE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601EFE69" w14:textId="77777777" w:rsidTr="005A1A9B">
        <w:trPr>
          <w:trHeight w:val="567"/>
        </w:trPr>
        <w:tc>
          <w:tcPr>
            <w:tcW w:w="1233" w:type="pct"/>
          </w:tcPr>
          <w:p w14:paraId="3E7DE9F0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Zmiana stanu produktów (zwiększenie – wartość dodatnia, zmniejszenie- wartość ujemna)</w:t>
            </w:r>
          </w:p>
        </w:tc>
        <w:tc>
          <w:tcPr>
            <w:tcW w:w="912" w:type="pct"/>
          </w:tcPr>
          <w:p w14:paraId="7F8462A7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14C9ADB0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tl2br w:val="single" w:sz="4" w:space="0" w:color="auto"/>
            </w:tcBorders>
          </w:tcPr>
          <w:p w14:paraId="1818E6B9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tl2br w:val="single" w:sz="4" w:space="0" w:color="auto"/>
            </w:tcBorders>
          </w:tcPr>
          <w:p w14:paraId="0E57FA03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6876AA74" w14:textId="77777777" w:rsidTr="005A1A9B">
        <w:trPr>
          <w:trHeight w:val="567"/>
        </w:trPr>
        <w:tc>
          <w:tcPr>
            <w:tcW w:w="1233" w:type="pct"/>
          </w:tcPr>
          <w:p w14:paraId="2012DA43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>B. Koszty ogółem, w tym:</w:t>
            </w:r>
          </w:p>
        </w:tc>
        <w:tc>
          <w:tcPr>
            <w:tcW w:w="912" w:type="pct"/>
          </w:tcPr>
          <w:p w14:paraId="0E4C0732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15BCCE40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bottom w:val="single" w:sz="4" w:space="0" w:color="auto"/>
            </w:tcBorders>
          </w:tcPr>
          <w:p w14:paraId="074132DD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bottom w:val="single" w:sz="4" w:space="0" w:color="auto"/>
            </w:tcBorders>
          </w:tcPr>
          <w:p w14:paraId="6B48F1F1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287EC762" w14:textId="77777777" w:rsidTr="005A1A9B">
        <w:trPr>
          <w:trHeight w:val="567"/>
        </w:trPr>
        <w:tc>
          <w:tcPr>
            <w:tcW w:w="1233" w:type="pct"/>
          </w:tcPr>
          <w:p w14:paraId="2B760061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Amortyzacja</w:t>
            </w:r>
          </w:p>
        </w:tc>
        <w:tc>
          <w:tcPr>
            <w:tcW w:w="912" w:type="pct"/>
          </w:tcPr>
          <w:p w14:paraId="68F953B7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400D8273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tl2br w:val="nil"/>
            </w:tcBorders>
          </w:tcPr>
          <w:p w14:paraId="61524FFD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tl2br w:val="nil"/>
            </w:tcBorders>
          </w:tcPr>
          <w:p w14:paraId="2DD3916D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5FBAA3C7" w14:textId="77777777" w:rsidTr="005A1A9B">
        <w:trPr>
          <w:trHeight w:val="567"/>
        </w:trPr>
        <w:tc>
          <w:tcPr>
            <w:tcW w:w="1233" w:type="pct"/>
          </w:tcPr>
          <w:p w14:paraId="22B3CAB4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Materiały i energia</w:t>
            </w:r>
          </w:p>
        </w:tc>
        <w:tc>
          <w:tcPr>
            <w:tcW w:w="912" w:type="pct"/>
          </w:tcPr>
          <w:p w14:paraId="66741588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0E6B00D0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tl2br w:val="single" w:sz="4" w:space="0" w:color="auto"/>
            </w:tcBorders>
          </w:tcPr>
          <w:p w14:paraId="3A0AEF73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tl2br w:val="single" w:sz="4" w:space="0" w:color="auto"/>
            </w:tcBorders>
          </w:tcPr>
          <w:p w14:paraId="5090D7FB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33040F70" w14:textId="77777777" w:rsidTr="005A1A9B">
        <w:trPr>
          <w:trHeight w:val="567"/>
        </w:trPr>
        <w:tc>
          <w:tcPr>
            <w:tcW w:w="1233" w:type="pct"/>
          </w:tcPr>
          <w:p w14:paraId="162A0334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Usługi obce</w:t>
            </w:r>
          </w:p>
        </w:tc>
        <w:tc>
          <w:tcPr>
            <w:tcW w:w="912" w:type="pct"/>
          </w:tcPr>
          <w:p w14:paraId="64C9A9AC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277F05C6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tl2br w:val="single" w:sz="4" w:space="0" w:color="auto"/>
            </w:tcBorders>
          </w:tcPr>
          <w:p w14:paraId="4F0D520C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tl2br w:val="single" w:sz="4" w:space="0" w:color="auto"/>
            </w:tcBorders>
          </w:tcPr>
          <w:p w14:paraId="4D117D63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6D45010E" w14:textId="77777777" w:rsidTr="005A1A9B">
        <w:trPr>
          <w:trHeight w:val="567"/>
        </w:trPr>
        <w:tc>
          <w:tcPr>
            <w:tcW w:w="1233" w:type="pct"/>
          </w:tcPr>
          <w:p w14:paraId="3DD118AD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 xml:space="preserve">Podatki i opłaty </w:t>
            </w:r>
          </w:p>
        </w:tc>
        <w:tc>
          <w:tcPr>
            <w:tcW w:w="912" w:type="pct"/>
          </w:tcPr>
          <w:p w14:paraId="19AC6849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06297E48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tl2br w:val="single" w:sz="4" w:space="0" w:color="auto"/>
            </w:tcBorders>
          </w:tcPr>
          <w:p w14:paraId="00DE47C2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tl2br w:val="single" w:sz="4" w:space="0" w:color="auto"/>
            </w:tcBorders>
          </w:tcPr>
          <w:p w14:paraId="6A738869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254C38D2" w14:textId="77777777" w:rsidTr="005A1A9B">
        <w:trPr>
          <w:trHeight w:val="567"/>
        </w:trPr>
        <w:tc>
          <w:tcPr>
            <w:tcW w:w="1233" w:type="pct"/>
          </w:tcPr>
          <w:p w14:paraId="0B466462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Wynagrodzenia i pochodne</w:t>
            </w:r>
          </w:p>
        </w:tc>
        <w:tc>
          <w:tcPr>
            <w:tcW w:w="912" w:type="pct"/>
          </w:tcPr>
          <w:p w14:paraId="2685C577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74F5331B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tl2br w:val="single" w:sz="4" w:space="0" w:color="auto"/>
            </w:tcBorders>
          </w:tcPr>
          <w:p w14:paraId="7DB67A95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tl2br w:val="single" w:sz="4" w:space="0" w:color="auto"/>
            </w:tcBorders>
          </w:tcPr>
          <w:p w14:paraId="5C8995FF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4616DC80" w14:textId="77777777" w:rsidTr="005A1A9B">
        <w:trPr>
          <w:trHeight w:val="567"/>
        </w:trPr>
        <w:tc>
          <w:tcPr>
            <w:tcW w:w="1233" w:type="pct"/>
          </w:tcPr>
          <w:p w14:paraId="782C9A51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Pozostałe koszty rodzajowe</w:t>
            </w:r>
          </w:p>
        </w:tc>
        <w:tc>
          <w:tcPr>
            <w:tcW w:w="912" w:type="pct"/>
          </w:tcPr>
          <w:p w14:paraId="622900F2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5A1636ED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tl2br w:val="single" w:sz="4" w:space="0" w:color="auto"/>
            </w:tcBorders>
          </w:tcPr>
          <w:p w14:paraId="21461B55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tl2br w:val="single" w:sz="4" w:space="0" w:color="auto"/>
            </w:tcBorders>
          </w:tcPr>
          <w:p w14:paraId="199361AD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74B5740E" w14:textId="77777777" w:rsidTr="005A1A9B">
        <w:trPr>
          <w:trHeight w:val="567"/>
        </w:trPr>
        <w:tc>
          <w:tcPr>
            <w:tcW w:w="1233" w:type="pct"/>
          </w:tcPr>
          <w:p w14:paraId="7615EC3E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Wartość sprzedanych towarów i materiałów</w:t>
            </w:r>
          </w:p>
        </w:tc>
        <w:tc>
          <w:tcPr>
            <w:tcW w:w="912" w:type="pct"/>
          </w:tcPr>
          <w:p w14:paraId="42150D3F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3CA9F424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bottom w:val="single" w:sz="4" w:space="0" w:color="auto"/>
              <w:tl2br w:val="single" w:sz="4" w:space="0" w:color="auto"/>
            </w:tcBorders>
          </w:tcPr>
          <w:p w14:paraId="5F07E324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bottom w:val="single" w:sz="4" w:space="0" w:color="auto"/>
              <w:tl2br w:val="single" w:sz="4" w:space="0" w:color="auto"/>
            </w:tcBorders>
          </w:tcPr>
          <w:p w14:paraId="4CA1C2A8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052D9B30" w14:textId="77777777" w:rsidTr="005A1A9B">
        <w:trPr>
          <w:trHeight w:val="567"/>
        </w:trPr>
        <w:tc>
          <w:tcPr>
            <w:tcW w:w="1233" w:type="pct"/>
          </w:tcPr>
          <w:p w14:paraId="703232CC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Koszty finansowe (np. odsetki)</w:t>
            </w:r>
          </w:p>
        </w:tc>
        <w:tc>
          <w:tcPr>
            <w:tcW w:w="912" w:type="pct"/>
          </w:tcPr>
          <w:p w14:paraId="50D3A3BC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623D453A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tl2br w:val="nil"/>
            </w:tcBorders>
          </w:tcPr>
          <w:p w14:paraId="6395AB6B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tl2br w:val="nil"/>
            </w:tcBorders>
          </w:tcPr>
          <w:p w14:paraId="7FDE108B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68CD3A1C" w14:textId="77777777" w:rsidTr="005A1A9B">
        <w:trPr>
          <w:trHeight w:val="567"/>
        </w:trPr>
        <w:tc>
          <w:tcPr>
            <w:tcW w:w="1233" w:type="pct"/>
          </w:tcPr>
          <w:p w14:paraId="41A72920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>C. Dochód (strata) brutto (A-B)</w:t>
            </w:r>
          </w:p>
        </w:tc>
        <w:tc>
          <w:tcPr>
            <w:tcW w:w="912" w:type="pct"/>
          </w:tcPr>
          <w:p w14:paraId="44E17C4D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</w:tcPr>
          <w:p w14:paraId="196A8159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</w:tcPr>
          <w:p w14:paraId="25F0F1F9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</w:tcPr>
          <w:p w14:paraId="277FB19A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0A59143B" w14:textId="77777777" w:rsidTr="005A1A9B">
        <w:trPr>
          <w:trHeight w:val="567"/>
        </w:trPr>
        <w:tc>
          <w:tcPr>
            <w:tcW w:w="1233" w:type="pct"/>
            <w:tcBorders>
              <w:bottom w:val="single" w:sz="4" w:space="0" w:color="auto"/>
            </w:tcBorders>
          </w:tcPr>
          <w:p w14:paraId="243B23DB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 xml:space="preserve">D. Podatek dochodowy </w:t>
            </w:r>
          </w:p>
        </w:tc>
        <w:tc>
          <w:tcPr>
            <w:tcW w:w="912" w:type="pct"/>
            <w:tcBorders>
              <w:bottom w:val="single" w:sz="4" w:space="0" w:color="auto"/>
            </w:tcBorders>
          </w:tcPr>
          <w:p w14:paraId="0BDB60AE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  <w:tcBorders>
              <w:bottom w:val="single" w:sz="4" w:space="0" w:color="auto"/>
            </w:tcBorders>
          </w:tcPr>
          <w:p w14:paraId="7A1897B3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bottom w:val="single" w:sz="4" w:space="0" w:color="auto"/>
            </w:tcBorders>
          </w:tcPr>
          <w:p w14:paraId="1C80997A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bottom w:val="single" w:sz="4" w:space="0" w:color="auto"/>
            </w:tcBorders>
          </w:tcPr>
          <w:p w14:paraId="0C8CA315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5A1A9B" w:rsidRPr="00564926" w14:paraId="4D5E3D6B" w14:textId="77777777" w:rsidTr="005A1A9B">
        <w:trPr>
          <w:trHeight w:val="567"/>
        </w:trPr>
        <w:tc>
          <w:tcPr>
            <w:tcW w:w="1233" w:type="pct"/>
            <w:tcBorders>
              <w:bottom w:val="single" w:sz="4" w:space="0" w:color="auto"/>
            </w:tcBorders>
          </w:tcPr>
          <w:p w14:paraId="1669C65F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>E. Zysk netto (C-D)</w:t>
            </w:r>
          </w:p>
        </w:tc>
        <w:tc>
          <w:tcPr>
            <w:tcW w:w="912" w:type="pct"/>
            <w:tcBorders>
              <w:bottom w:val="single" w:sz="4" w:space="0" w:color="auto"/>
            </w:tcBorders>
          </w:tcPr>
          <w:p w14:paraId="72EBE10F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13" w:type="pct"/>
            <w:tcBorders>
              <w:bottom w:val="single" w:sz="4" w:space="0" w:color="auto"/>
            </w:tcBorders>
          </w:tcPr>
          <w:p w14:paraId="5E25DF47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65" w:type="pct"/>
            <w:tcBorders>
              <w:bottom w:val="single" w:sz="4" w:space="0" w:color="auto"/>
            </w:tcBorders>
          </w:tcPr>
          <w:p w14:paraId="6DF3971C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977" w:type="pct"/>
            <w:tcBorders>
              <w:bottom w:val="single" w:sz="4" w:space="0" w:color="auto"/>
            </w:tcBorders>
          </w:tcPr>
          <w:p w14:paraId="34F8F1BA" w14:textId="77777777" w:rsidR="005A1A9B" w:rsidRPr="00564926" w:rsidRDefault="005A1A9B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</w:tbl>
    <w:p w14:paraId="4DC6E370" w14:textId="6235C469" w:rsidR="005A1A9B" w:rsidRDefault="005A1A9B" w:rsidP="005A1A9B">
      <w:pPr>
        <w:rPr>
          <w:sz w:val="14"/>
          <w:szCs w:val="14"/>
        </w:rPr>
      </w:pPr>
    </w:p>
    <w:p w14:paraId="43BCE2EF" w14:textId="77777777" w:rsidR="005A1A9B" w:rsidRPr="00564926" w:rsidRDefault="005A1A9B" w:rsidP="005A1A9B">
      <w:pPr>
        <w:rPr>
          <w:sz w:val="14"/>
          <w:szCs w:val="14"/>
        </w:rPr>
      </w:pPr>
    </w:p>
    <w:tbl>
      <w:tblPr>
        <w:tblStyle w:val="Tabela-Siatka3"/>
        <w:tblW w:w="10217" w:type="dxa"/>
        <w:tblInd w:w="132" w:type="dxa"/>
        <w:tblLook w:val="04A0" w:firstRow="1" w:lastRow="0" w:firstColumn="1" w:lastColumn="0" w:noHBand="0" w:noVBand="1"/>
      </w:tblPr>
      <w:tblGrid>
        <w:gridCol w:w="5255"/>
        <w:gridCol w:w="4820"/>
        <w:gridCol w:w="142"/>
      </w:tblGrid>
      <w:tr w:rsidR="005A1A9B" w:rsidRPr="004E6542" w14:paraId="443FC080" w14:textId="77777777" w:rsidTr="007553C0">
        <w:trPr>
          <w:gridAfter w:val="1"/>
          <w:wAfter w:w="142" w:type="dxa"/>
          <w:trHeight w:val="737"/>
        </w:trPr>
        <w:tc>
          <w:tcPr>
            <w:tcW w:w="5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10261D" w14:textId="77777777" w:rsidR="005A1A9B" w:rsidRPr="004E6542" w:rsidRDefault="005A1A9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930BFE" w14:textId="77777777" w:rsidR="005A1A9B" w:rsidRPr="004E6542" w:rsidRDefault="005A1A9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</w:tr>
      <w:tr w:rsidR="005A1A9B" w:rsidRPr="004E6542" w14:paraId="1CE0A345" w14:textId="77777777" w:rsidTr="007553C0">
        <w:trPr>
          <w:trHeight w:val="170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8D54D" w14:textId="77777777" w:rsidR="005A1A9B" w:rsidRPr="004E6542" w:rsidRDefault="005A1A9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BCCE8" w14:textId="77777777" w:rsidR="005A1A9B" w:rsidRPr="004E6542" w:rsidRDefault="005A1A9B" w:rsidP="007553C0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221F1F"/>
                <w:sz w:val="14"/>
                <w:lang w:eastAsia="pl-PL"/>
              </w:rPr>
            </w:pPr>
            <w:r w:rsidRPr="004E6542">
              <w:rPr>
                <w:rFonts w:ascii="Calibri" w:hAnsi="Calibri" w:cs="Arial"/>
                <w:i/>
                <w:iCs/>
                <w:sz w:val="14"/>
                <w:szCs w:val="16"/>
                <w:lang w:eastAsia="pl-PL"/>
              </w:rPr>
              <w:t>podpis i pieczątka osoby(osób) upoważnionej do reprezentowania</w:t>
            </w:r>
          </w:p>
        </w:tc>
      </w:tr>
    </w:tbl>
    <w:p w14:paraId="200DDC68" w14:textId="77777777" w:rsidR="00BC792D" w:rsidRPr="005A1A9B" w:rsidRDefault="00BC792D" w:rsidP="005A1A9B"/>
    <w:sectPr w:rsidR="00BC792D" w:rsidRPr="005A1A9B" w:rsidSect="00960AC0">
      <w:headerReference w:type="default" r:id="rId8"/>
      <w:footerReference w:type="default" r:id="rId9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ED7EF" w14:textId="77777777" w:rsidR="001000BA" w:rsidRDefault="001000BA" w:rsidP="00C71600">
      <w:r>
        <w:separator/>
      </w:r>
    </w:p>
  </w:endnote>
  <w:endnote w:type="continuationSeparator" w:id="0">
    <w:p w14:paraId="06EED734" w14:textId="77777777" w:rsidR="001000BA" w:rsidRDefault="001000BA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333" name="Obraz 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334" name="Obraz 33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335" name="Obraz 33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336" name="Obraz 336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337" name="Obraz 337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3FE7B57B" w14:textId="1F29171A" w:rsidR="002D6E5D" w:rsidRPr="00BE6D03" w:rsidRDefault="002D6E5D" w:rsidP="002D6E5D">
    <w:pPr>
      <w:pStyle w:val="Stopka"/>
      <w:rPr>
        <w:sz w:val="15"/>
        <w:szCs w:val="15"/>
      </w:rPr>
    </w:pPr>
    <w:r w:rsidRPr="00BE6D03">
      <w:rPr>
        <w:sz w:val="15"/>
        <w:szCs w:val="15"/>
      </w:rPr>
      <w:t xml:space="preserve">Urząd Marszałkowski Województwa Dolnośląskiego | Wybrzeże Słowackiego 12-14 |50-411 Wrocław </w:t>
    </w:r>
  </w:p>
  <w:p w14:paraId="42A0A25C" w14:textId="537EBECB" w:rsidR="00000000" w:rsidRDefault="002D6E5D" w:rsidP="002907D7">
    <w:pPr>
      <w:pStyle w:val="Stopka"/>
    </w:pPr>
    <w:r w:rsidRPr="00BE6D03">
      <w:rPr>
        <w:sz w:val="15"/>
        <w:szCs w:val="15"/>
      </w:rPr>
      <w:t>e-mail: umwd@dolnyslask.pl | tel.: (+48 71) 776 90 53 | Godziny pracy Urzędu: poniedziałek - piątek: 7.30 - 15.30</w:t>
    </w:r>
  </w:p>
  <w:p w14:paraId="4A767828" w14:textId="77777777" w:rsidR="00000000" w:rsidRDefault="001000BA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B36588" w14:textId="77777777" w:rsidR="001000BA" w:rsidRDefault="001000BA" w:rsidP="00C71600">
      <w:r>
        <w:separator/>
      </w:r>
    </w:p>
  </w:footnote>
  <w:footnote w:type="continuationSeparator" w:id="0">
    <w:p w14:paraId="150E58CE" w14:textId="77777777" w:rsidR="001000BA" w:rsidRDefault="001000BA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331" name="Obraz 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332" name="Obraz 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000000" w:rsidRDefault="001000BA"/>
  <w:p w14:paraId="36532BE8" w14:textId="77777777" w:rsidR="00000000" w:rsidRDefault="001000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1000BA"/>
    <w:rsid w:val="00106B97"/>
    <w:rsid w:val="00146A66"/>
    <w:rsid w:val="001A5530"/>
    <w:rsid w:val="001D5580"/>
    <w:rsid w:val="00226FE1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544934"/>
    <w:rsid w:val="00573DD5"/>
    <w:rsid w:val="005A1A9B"/>
    <w:rsid w:val="00602093"/>
    <w:rsid w:val="0060252A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B198E"/>
    <w:rsid w:val="007C410C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60AC0"/>
    <w:rsid w:val="009C0D0D"/>
    <w:rsid w:val="009C1535"/>
    <w:rsid w:val="009F11CB"/>
    <w:rsid w:val="00A3410B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  <w:style w:type="table" w:customStyle="1" w:styleId="Tabela-Siatka3">
    <w:name w:val="Tabela - Siatka3"/>
    <w:basedOn w:val="Standardowy"/>
    <w:next w:val="Tabela-Siatka"/>
    <w:uiPriority w:val="39"/>
    <w:rsid w:val="005A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79620-F562-4F2B-8C6C-59BB0B870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2020-04-22T20:17:00Z</dcterms:created>
  <dcterms:modified xsi:type="dcterms:W3CDTF">2020-04-22T20:17:00Z</dcterms:modified>
</cp:coreProperties>
</file>